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DB5BDC" w14:textId="336DDA60" w:rsidR="00C47315" w:rsidRPr="001D1512" w:rsidRDefault="00C47315" w:rsidP="00CF384A">
      <w:pPr>
        <w:pStyle w:val="Title"/>
        <w:jc w:val="center"/>
        <w:rPr>
          <w:rFonts w:ascii="Arial" w:hAnsi="Arial" w:cs="Arial"/>
          <w:b/>
          <w:sz w:val="44"/>
          <w:szCs w:val="44"/>
        </w:rPr>
      </w:pPr>
      <w:r w:rsidRPr="00C47315">
        <w:rPr>
          <w:rFonts w:ascii="Arial" w:hAnsi="Arial" w:cs="Arial"/>
          <w:b/>
          <w:sz w:val="44"/>
          <w:szCs w:val="44"/>
        </w:rPr>
        <w:t>Stanton Lacy Parish Council Minutes</w:t>
      </w:r>
    </w:p>
    <w:p w14:paraId="69E47311" w14:textId="7386E2C8" w:rsidR="00C47315" w:rsidRPr="002F6FDD" w:rsidRDefault="00C47315" w:rsidP="00C47315">
      <w:pPr>
        <w:rPr>
          <w:rFonts w:cstheme="minorHAnsi"/>
          <w:sz w:val="24"/>
          <w:szCs w:val="24"/>
        </w:rPr>
      </w:pPr>
      <w:bookmarkStart w:id="0" w:name="_GoBack"/>
      <w:bookmarkEnd w:id="0"/>
      <w:r w:rsidRPr="002F6FDD">
        <w:rPr>
          <w:rFonts w:cstheme="minorHAnsi"/>
          <w:sz w:val="24"/>
          <w:szCs w:val="24"/>
        </w:rPr>
        <w:t xml:space="preserve">Minutes of the meeting in the Village Hall on </w:t>
      </w:r>
      <w:r w:rsidRPr="002F6FDD">
        <w:rPr>
          <w:rFonts w:cstheme="minorHAnsi"/>
          <w:b/>
          <w:sz w:val="24"/>
          <w:szCs w:val="24"/>
        </w:rPr>
        <w:t>Thursday 27</w:t>
      </w:r>
      <w:r w:rsidRPr="002F6FDD">
        <w:rPr>
          <w:rFonts w:cstheme="minorHAnsi"/>
          <w:b/>
          <w:sz w:val="24"/>
          <w:szCs w:val="24"/>
          <w:vertAlign w:val="superscript"/>
        </w:rPr>
        <w:t>th</w:t>
      </w:r>
      <w:r w:rsidRPr="002F6FDD">
        <w:rPr>
          <w:rFonts w:cstheme="minorHAnsi"/>
          <w:b/>
          <w:sz w:val="24"/>
          <w:szCs w:val="24"/>
        </w:rPr>
        <w:t xml:space="preserve"> September 2018</w:t>
      </w:r>
      <w:r w:rsidRPr="002F6FDD">
        <w:rPr>
          <w:rFonts w:cstheme="minorHAnsi"/>
          <w:sz w:val="24"/>
          <w:szCs w:val="24"/>
        </w:rPr>
        <w:t xml:space="preserve"> at 7.30pm.</w:t>
      </w:r>
    </w:p>
    <w:p w14:paraId="5FC23898" w14:textId="775CDC74" w:rsidR="00C47315" w:rsidRPr="002F6FDD" w:rsidRDefault="00C47315" w:rsidP="00C47315">
      <w:pPr>
        <w:rPr>
          <w:rFonts w:cstheme="minorHAnsi"/>
          <w:sz w:val="24"/>
          <w:szCs w:val="24"/>
        </w:rPr>
      </w:pPr>
      <w:r w:rsidRPr="002F6FDD">
        <w:rPr>
          <w:rFonts w:cstheme="minorHAnsi"/>
          <w:b/>
          <w:sz w:val="24"/>
          <w:szCs w:val="24"/>
          <w:u w:val="single"/>
        </w:rPr>
        <w:t>Present:</w:t>
      </w:r>
      <w:r w:rsidRPr="002F6FDD">
        <w:rPr>
          <w:rFonts w:cstheme="minorHAnsi"/>
          <w:sz w:val="24"/>
          <w:szCs w:val="24"/>
        </w:rPr>
        <w:t xml:space="preserve"> Chairman: Cllr Finch Councillors: R. Gatehouse, E. Gatehouse, P Parker, P Williams and J Whittaker.</w:t>
      </w:r>
      <w:r w:rsidR="001D1512">
        <w:rPr>
          <w:rFonts w:cstheme="minorHAnsi"/>
          <w:sz w:val="24"/>
          <w:szCs w:val="24"/>
        </w:rPr>
        <w:t xml:space="preserve">  </w:t>
      </w:r>
      <w:r w:rsidRPr="002F6FDD">
        <w:rPr>
          <w:rFonts w:cstheme="minorHAnsi"/>
          <w:b/>
          <w:sz w:val="24"/>
          <w:szCs w:val="24"/>
          <w:u w:val="single"/>
        </w:rPr>
        <w:t>In Attendance</w:t>
      </w:r>
      <w:r w:rsidRPr="002F6FDD">
        <w:rPr>
          <w:rFonts w:cstheme="minorHAnsi"/>
          <w:b/>
          <w:sz w:val="24"/>
          <w:szCs w:val="24"/>
        </w:rPr>
        <w:t xml:space="preserve">: </w:t>
      </w:r>
      <w:r w:rsidRPr="002F6FDD">
        <w:rPr>
          <w:rFonts w:cstheme="minorHAnsi"/>
          <w:sz w:val="24"/>
          <w:szCs w:val="24"/>
        </w:rPr>
        <w:t>H Coonick (Clerk)</w:t>
      </w:r>
    </w:p>
    <w:p w14:paraId="3FD2554B" w14:textId="1D879A16" w:rsidR="00E66BC2" w:rsidRPr="002F6FDD" w:rsidRDefault="00E66BC2" w:rsidP="00C47315">
      <w:pPr>
        <w:rPr>
          <w:rFonts w:cstheme="minorHAnsi"/>
          <w:sz w:val="24"/>
          <w:szCs w:val="24"/>
        </w:rPr>
      </w:pPr>
      <w:r w:rsidRPr="002F6FDD">
        <w:rPr>
          <w:rFonts w:cstheme="minorHAnsi"/>
          <w:b/>
          <w:sz w:val="24"/>
          <w:szCs w:val="24"/>
          <w:u w:val="single"/>
        </w:rPr>
        <w:t>Apologies:</w:t>
      </w:r>
      <w:r w:rsidRPr="002F6FDD">
        <w:rPr>
          <w:rFonts w:cstheme="minorHAnsi"/>
          <w:sz w:val="24"/>
          <w:szCs w:val="24"/>
        </w:rPr>
        <w:t xml:space="preserve"> Cllrs Motley (Shropshire Council) P Cowles, C Radnor, P Jones.</w:t>
      </w:r>
    </w:p>
    <w:p w14:paraId="762F0745" w14:textId="4AF14B6B" w:rsidR="00E66BC2" w:rsidRPr="002F6FDD" w:rsidRDefault="00E66BC2" w:rsidP="00C47315">
      <w:pPr>
        <w:rPr>
          <w:rFonts w:cstheme="minorHAnsi"/>
          <w:sz w:val="24"/>
          <w:szCs w:val="24"/>
        </w:rPr>
      </w:pPr>
      <w:r w:rsidRPr="002F6FDD">
        <w:rPr>
          <w:rFonts w:cstheme="minorHAnsi"/>
          <w:b/>
          <w:sz w:val="24"/>
          <w:szCs w:val="24"/>
          <w:u w:val="single"/>
        </w:rPr>
        <w:t>Declarations of Interest:</w:t>
      </w:r>
      <w:r w:rsidRPr="002F6FDD">
        <w:rPr>
          <w:rFonts w:cstheme="minorHAnsi"/>
          <w:sz w:val="24"/>
          <w:szCs w:val="24"/>
        </w:rPr>
        <w:t xml:space="preserve"> None</w:t>
      </w:r>
    </w:p>
    <w:p w14:paraId="25E71B91" w14:textId="6DD8A58B" w:rsidR="00E66BC2" w:rsidRPr="002F6FDD" w:rsidRDefault="00E66BC2" w:rsidP="00C47315">
      <w:pPr>
        <w:rPr>
          <w:rFonts w:cstheme="minorHAnsi"/>
          <w:sz w:val="24"/>
          <w:szCs w:val="24"/>
        </w:rPr>
      </w:pPr>
      <w:r w:rsidRPr="002F6FDD">
        <w:rPr>
          <w:rFonts w:cstheme="minorHAnsi"/>
          <w:b/>
          <w:sz w:val="24"/>
          <w:szCs w:val="24"/>
          <w:u w:val="single"/>
        </w:rPr>
        <w:t>Public Forum:</w:t>
      </w:r>
      <w:r w:rsidRPr="002F6FDD">
        <w:rPr>
          <w:rFonts w:cstheme="minorHAnsi"/>
          <w:sz w:val="24"/>
          <w:szCs w:val="24"/>
        </w:rPr>
        <w:t xml:space="preserve"> No members of the public attended.</w:t>
      </w:r>
    </w:p>
    <w:p w14:paraId="2B53A6FB" w14:textId="44EED69B" w:rsidR="00E66BC2" w:rsidRPr="002F6FDD" w:rsidRDefault="00E66BC2" w:rsidP="00C47315">
      <w:pPr>
        <w:rPr>
          <w:rFonts w:cstheme="minorHAnsi"/>
          <w:b/>
          <w:sz w:val="24"/>
          <w:szCs w:val="24"/>
        </w:rPr>
      </w:pPr>
      <w:r w:rsidRPr="002F6FDD">
        <w:rPr>
          <w:rFonts w:cstheme="minorHAnsi"/>
          <w:b/>
          <w:sz w:val="24"/>
          <w:szCs w:val="24"/>
          <w:u w:val="single"/>
        </w:rPr>
        <w:t>Approval of Minutes:</w:t>
      </w:r>
      <w:r w:rsidRPr="002F6FDD">
        <w:rPr>
          <w:rFonts w:cstheme="minorHAnsi"/>
          <w:sz w:val="24"/>
          <w:szCs w:val="24"/>
        </w:rPr>
        <w:t xml:space="preserve"> 19</w:t>
      </w:r>
      <w:r w:rsidRPr="002F6FDD">
        <w:rPr>
          <w:rFonts w:cstheme="minorHAnsi"/>
          <w:sz w:val="24"/>
          <w:szCs w:val="24"/>
          <w:vertAlign w:val="superscript"/>
        </w:rPr>
        <w:t>th</w:t>
      </w:r>
      <w:r w:rsidRPr="002F6FDD">
        <w:rPr>
          <w:rFonts w:cstheme="minorHAnsi"/>
          <w:sz w:val="24"/>
          <w:szCs w:val="24"/>
        </w:rPr>
        <w:t xml:space="preserve"> July 2018: Error: Cllr P Cowles did not attend</w:t>
      </w:r>
      <w:r w:rsidR="004423B1">
        <w:rPr>
          <w:rFonts w:cstheme="minorHAnsi"/>
          <w:sz w:val="24"/>
          <w:szCs w:val="24"/>
        </w:rPr>
        <w:t>, m</w:t>
      </w:r>
      <w:r w:rsidRPr="002F6FDD">
        <w:rPr>
          <w:rFonts w:cstheme="minorHAnsi"/>
          <w:sz w:val="24"/>
          <w:szCs w:val="24"/>
        </w:rPr>
        <w:t xml:space="preserve">inutes </w:t>
      </w:r>
      <w:r w:rsidR="004423B1">
        <w:rPr>
          <w:rFonts w:cstheme="minorHAnsi"/>
          <w:sz w:val="24"/>
          <w:szCs w:val="24"/>
        </w:rPr>
        <w:t>c</w:t>
      </w:r>
      <w:r w:rsidRPr="002F6FDD">
        <w:rPr>
          <w:rFonts w:cstheme="minorHAnsi"/>
          <w:sz w:val="24"/>
          <w:szCs w:val="24"/>
        </w:rPr>
        <w:t xml:space="preserve">orrected. </w:t>
      </w:r>
      <w:r w:rsidRPr="002F6FDD">
        <w:rPr>
          <w:rFonts w:cstheme="minorHAnsi"/>
          <w:b/>
          <w:sz w:val="24"/>
          <w:szCs w:val="24"/>
        </w:rPr>
        <w:t>Resolved (unanimous) RG/JW</w:t>
      </w:r>
    </w:p>
    <w:p w14:paraId="308034AC" w14:textId="0D60E460" w:rsidR="00E66BC2" w:rsidRPr="002F6FDD" w:rsidRDefault="002F6FDD" w:rsidP="00C47315">
      <w:pPr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 xml:space="preserve">4. </w:t>
      </w:r>
      <w:r w:rsidR="00F627AD" w:rsidRPr="002F6FDD">
        <w:rPr>
          <w:rFonts w:cstheme="minorHAnsi"/>
          <w:b/>
          <w:sz w:val="24"/>
          <w:szCs w:val="24"/>
          <w:u w:val="single"/>
        </w:rPr>
        <w:t>Items to Action:</w:t>
      </w:r>
    </w:p>
    <w:p w14:paraId="6504F629" w14:textId="42730670" w:rsidR="00F627AD" w:rsidRPr="002F6FDD" w:rsidRDefault="00F627AD" w:rsidP="00347410">
      <w:pPr>
        <w:ind w:left="720"/>
        <w:rPr>
          <w:rFonts w:cstheme="minorHAnsi"/>
          <w:sz w:val="24"/>
          <w:szCs w:val="24"/>
        </w:rPr>
      </w:pPr>
      <w:r w:rsidRPr="002F6FDD">
        <w:rPr>
          <w:rFonts w:cstheme="minorHAnsi"/>
          <w:b/>
          <w:sz w:val="24"/>
          <w:szCs w:val="24"/>
          <w:u w:val="single"/>
        </w:rPr>
        <w:t xml:space="preserve">4a. Flooding on the Hope: </w:t>
      </w:r>
      <w:r w:rsidRPr="002F6FDD">
        <w:rPr>
          <w:rFonts w:cstheme="minorHAnsi"/>
          <w:sz w:val="24"/>
          <w:szCs w:val="24"/>
        </w:rPr>
        <w:t>Shropshire Council and the landowners have been contacted</w:t>
      </w:r>
      <w:r w:rsidR="004423B1">
        <w:rPr>
          <w:rFonts w:cstheme="minorHAnsi"/>
          <w:sz w:val="24"/>
          <w:szCs w:val="24"/>
        </w:rPr>
        <w:t xml:space="preserve">. </w:t>
      </w:r>
      <w:r w:rsidRPr="002F6FDD">
        <w:rPr>
          <w:rFonts w:cstheme="minorHAnsi"/>
          <w:sz w:val="24"/>
          <w:szCs w:val="24"/>
        </w:rPr>
        <w:t xml:space="preserve">Shropshire Council will contact the residents. </w:t>
      </w:r>
      <w:r w:rsidRPr="002F6FDD">
        <w:rPr>
          <w:rFonts w:cstheme="minorHAnsi"/>
          <w:b/>
          <w:sz w:val="24"/>
          <w:szCs w:val="24"/>
          <w:u w:val="single"/>
        </w:rPr>
        <w:t xml:space="preserve">Turning </w:t>
      </w:r>
      <w:r w:rsidR="004423B1">
        <w:rPr>
          <w:rFonts w:cstheme="minorHAnsi"/>
          <w:b/>
          <w:sz w:val="24"/>
          <w:szCs w:val="24"/>
          <w:u w:val="single"/>
        </w:rPr>
        <w:t xml:space="preserve">on </w:t>
      </w:r>
      <w:r w:rsidRPr="002F6FDD">
        <w:rPr>
          <w:rFonts w:cstheme="minorHAnsi"/>
          <w:b/>
          <w:sz w:val="24"/>
          <w:szCs w:val="24"/>
          <w:u w:val="single"/>
        </w:rPr>
        <w:t xml:space="preserve">Thriftwicket Lane: </w:t>
      </w:r>
      <w:r w:rsidRPr="002F6FDD">
        <w:rPr>
          <w:rFonts w:cstheme="minorHAnsi"/>
          <w:sz w:val="24"/>
          <w:szCs w:val="24"/>
        </w:rPr>
        <w:t>The council agreed that this issue is not within the remit of the Parish Council and the resident is in contact with Cllr Motley.</w:t>
      </w:r>
    </w:p>
    <w:p w14:paraId="732D3217" w14:textId="432BDE61" w:rsidR="00F627AD" w:rsidRPr="002F6FDD" w:rsidRDefault="00F627AD" w:rsidP="00347410">
      <w:pPr>
        <w:ind w:left="720"/>
        <w:rPr>
          <w:rFonts w:cstheme="minorHAnsi"/>
          <w:b/>
          <w:sz w:val="24"/>
          <w:szCs w:val="24"/>
        </w:rPr>
      </w:pPr>
      <w:r w:rsidRPr="002F6FDD">
        <w:rPr>
          <w:rFonts w:cstheme="minorHAnsi"/>
          <w:b/>
          <w:sz w:val="24"/>
          <w:szCs w:val="24"/>
          <w:u w:val="single"/>
        </w:rPr>
        <w:t>4b. Minor Highways Grant and Lengthsman:</w:t>
      </w:r>
      <w:r w:rsidRPr="002F6FDD">
        <w:rPr>
          <w:rFonts w:cstheme="minorHAnsi"/>
          <w:sz w:val="24"/>
          <w:szCs w:val="24"/>
        </w:rPr>
        <w:t xml:space="preserve"> The Council considered the tender submitted and decided to re-advertise the contract</w:t>
      </w:r>
      <w:r w:rsidRPr="002F6FDD">
        <w:rPr>
          <w:rFonts w:cstheme="minorHAnsi"/>
          <w:b/>
          <w:sz w:val="24"/>
          <w:szCs w:val="24"/>
        </w:rPr>
        <w:t>. Resolved (unanimous) MF/RG</w:t>
      </w:r>
    </w:p>
    <w:p w14:paraId="04FEFAD8" w14:textId="61332620" w:rsidR="00F627AD" w:rsidRPr="002F6FDD" w:rsidRDefault="00F627AD" w:rsidP="00347410">
      <w:pPr>
        <w:ind w:left="720"/>
        <w:rPr>
          <w:rFonts w:cstheme="minorHAnsi"/>
          <w:b/>
          <w:sz w:val="24"/>
          <w:szCs w:val="24"/>
        </w:rPr>
      </w:pPr>
      <w:r w:rsidRPr="002F6FDD">
        <w:rPr>
          <w:rFonts w:cstheme="minorHAnsi"/>
          <w:b/>
          <w:sz w:val="24"/>
          <w:szCs w:val="24"/>
          <w:u w:val="single"/>
        </w:rPr>
        <w:t xml:space="preserve">4c. Archiving of Minutes and Accounts: </w:t>
      </w:r>
      <w:r w:rsidRPr="002F6FDD">
        <w:rPr>
          <w:rFonts w:cstheme="minorHAnsi"/>
          <w:sz w:val="24"/>
          <w:szCs w:val="24"/>
        </w:rPr>
        <w:t xml:space="preserve">The Minutes will be stored at Shropshire Council records with a note on the Parish Website about accessing them.  Accounts will be retained for the required period and then destroyed. </w:t>
      </w:r>
      <w:r w:rsidRPr="002F6FDD">
        <w:rPr>
          <w:rFonts w:cstheme="minorHAnsi"/>
          <w:b/>
          <w:sz w:val="24"/>
          <w:szCs w:val="24"/>
        </w:rPr>
        <w:t>Resolved (unanimous) MF/RG</w:t>
      </w:r>
    </w:p>
    <w:p w14:paraId="024A7305" w14:textId="49579818" w:rsidR="00F627AD" w:rsidRPr="002F6FDD" w:rsidRDefault="00F627AD" w:rsidP="00347410">
      <w:pPr>
        <w:ind w:left="720"/>
        <w:rPr>
          <w:rFonts w:cstheme="minorHAnsi"/>
          <w:sz w:val="24"/>
          <w:szCs w:val="24"/>
        </w:rPr>
      </w:pPr>
      <w:r w:rsidRPr="002F6FDD">
        <w:rPr>
          <w:rFonts w:cstheme="minorHAnsi"/>
          <w:b/>
          <w:sz w:val="24"/>
          <w:szCs w:val="24"/>
          <w:u w:val="single"/>
        </w:rPr>
        <w:t>4d.</w:t>
      </w:r>
      <w:r w:rsidR="00347410" w:rsidRPr="002F6FDD">
        <w:rPr>
          <w:rFonts w:cstheme="minorHAnsi"/>
          <w:b/>
          <w:sz w:val="24"/>
          <w:szCs w:val="24"/>
          <w:u w:val="single"/>
        </w:rPr>
        <w:t xml:space="preserve"> iCloud Storage:</w:t>
      </w:r>
      <w:r w:rsidR="00347410" w:rsidRPr="002F6FDD">
        <w:rPr>
          <w:rFonts w:cstheme="minorHAnsi"/>
          <w:sz w:val="24"/>
          <w:szCs w:val="24"/>
        </w:rPr>
        <w:t xml:space="preserve"> All active Parish records are now stored on iCloud which is encrypted, with two-step verification and password protected.  The data audit has been updated to reflect this change.</w:t>
      </w:r>
    </w:p>
    <w:p w14:paraId="1DD9EEAB" w14:textId="49BB148C" w:rsidR="001D1512" w:rsidRPr="002F6FDD" w:rsidRDefault="00347410" w:rsidP="004423B1">
      <w:pPr>
        <w:ind w:left="720"/>
        <w:rPr>
          <w:rFonts w:cstheme="minorHAnsi"/>
          <w:sz w:val="24"/>
          <w:szCs w:val="24"/>
        </w:rPr>
      </w:pPr>
      <w:r w:rsidRPr="002F6FDD">
        <w:rPr>
          <w:rFonts w:cstheme="minorHAnsi"/>
          <w:b/>
          <w:sz w:val="24"/>
          <w:szCs w:val="24"/>
          <w:u w:val="single"/>
        </w:rPr>
        <w:t>4e. Mulberry Lane Sign:</w:t>
      </w:r>
      <w:r w:rsidRPr="002F6FDD">
        <w:rPr>
          <w:rFonts w:cstheme="minorHAnsi"/>
          <w:sz w:val="24"/>
          <w:szCs w:val="24"/>
        </w:rPr>
        <w:t xml:space="preserve"> </w:t>
      </w:r>
      <w:r w:rsidR="004423B1">
        <w:rPr>
          <w:rFonts w:cstheme="minorHAnsi"/>
          <w:sz w:val="24"/>
          <w:szCs w:val="24"/>
        </w:rPr>
        <w:t>A s</w:t>
      </w:r>
      <w:r w:rsidRPr="002F6FDD">
        <w:rPr>
          <w:rFonts w:cstheme="minorHAnsi"/>
          <w:sz w:val="24"/>
          <w:szCs w:val="24"/>
        </w:rPr>
        <w:t xml:space="preserve">ign will not be provided by the Parish Council. The clerk will investigate charges made by Shropshire Council for erection of </w:t>
      </w:r>
      <w:r w:rsidR="004423B1">
        <w:rPr>
          <w:rFonts w:cstheme="minorHAnsi"/>
          <w:sz w:val="24"/>
          <w:szCs w:val="24"/>
        </w:rPr>
        <w:t>a</w:t>
      </w:r>
      <w:r w:rsidRPr="002F6FDD">
        <w:rPr>
          <w:rFonts w:cstheme="minorHAnsi"/>
          <w:sz w:val="24"/>
          <w:szCs w:val="24"/>
        </w:rPr>
        <w:t xml:space="preserve"> sign. </w:t>
      </w:r>
    </w:p>
    <w:p w14:paraId="57470787" w14:textId="71538D73" w:rsidR="00347410" w:rsidRPr="002F6FDD" w:rsidRDefault="002F6FDD" w:rsidP="00C47315">
      <w:pPr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 xml:space="preserve">5. </w:t>
      </w:r>
      <w:r w:rsidR="00347410" w:rsidRPr="002F6FDD">
        <w:rPr>
          <w:rFonts w:cstheme="minorHAnsi"/>
          <w:b/>
          <w:sz w:val="24"/>
          <w:szCs w:val="24"/>
          <w:u w:val="single"/>
        </w:rPr>
        <w:t xml:space="preserve">Finance: </w:t>
      </w:r>
    </w:p>
    <w:p w14:paraId="3DD861E4" w14:textId="31303A40" w:rsidR="002F6FDD" w:rsidRPr="002F6FDD" w:rsidRDefault="00347410" w:rsidP="00C47315">
      <w:pPr>
        <w:rPr>
          <w:rFonts w:cstheme="minorHAnsi"/>
          <w:b/>
          <w:sz w:val="24"/>
          <w:szCs w:val="24"/>
          <w:u w:val="single"/>
        </w:rPr>
      </w:pPr>
      <w:r w:rsidRPr="002F6FDD">
        <w:rPr>
          <w:rFonts w:cstheme="minorHAnsi"/>
          <w:sz w:val="24"/>
          <w:szCs w:val="24"/>
        </w:rPr>
        <w:tab/>
      </w:r>
      <w:r w:rsidRPr="002F6FDD">
        <w:rPr>
          <w:rFonts w:cstheme="minorHAnsi"/>
          <w:b/>
          <w:sz w:val="24"/>
          <w:szCs w:val="24"/>
          <w:u w:val="single"/>
        </w:rPr>
        <w:t xml:space="preserve">5a. Report on Bank Account including forthcoming Expenditure: </w:t>
      </w:r>
    </w:p>
    <w:tbl>
      <w:tblPr>
        <w:tblStyle w:val="TableGrid"/>
        <w:tblpPr w:leftFromText="180" w:rightFromText="180" w:vertAnchor="text" w:horzAnchor="margin" w:tblpXSpec="center" w:tblpY="73"/>
        <w:tblW w:w="0" w:type="auto"/>
        <w:tblLook w:val="04A0" w:firstRow="1" w:lastRow="0" w:firstColumn="1" w:lastColumn="0" w:noHBand="0" w:noVBand="1"/>
      </w:tblPr>
      <w:tblGrid>
        <w:gridCol w:w="4253"/>
        <w:gridCol w:w="1859"/>
        <w:gridCol w:w="1543"/>
      </w:tblGrid>
      <w:tr w:rsidR="002F6FDD" w:rsidRPr="002F6FDD" w14:paraId="578001A2" w14:textId="77777777" w:rsidTr="002F6FDD">
        <w:tc>
          <w:tcPr>
            <w:tcW w:w="4253" w:type="dxa"/>
          </w:tcPr>
          <w:p w14:paraId="2CD0D747" w14:textId="77777777" w:rsidR="002F6FDD" w:rsidRPr="002F6FDD" w:rsidRDefault="002F6FDD" w:rsidP="002F6FD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59" w:type="dxa"/>
          </w:tcPr>
          <w:p w14:paraId="62DF81A1" w14:textId="6AA0D979" w:rsidR="002F6FDD" w:rsidRPr="002F6FDD" w:rsidRDefault="002F6FDD" w:rsidP="002F6FDD">
            <w:pPr>
              <w:rPr>
                <w:rFonts w:cstheme="minorHAnsi"/>
                <w:sz w:val="24"/>
                <w:szCs w:val="24"/>
              </w:rPr>
            </w:pPr>
            <w:r w:rsidRPr="002F6FDD">
              <w:rPr>
                <w:rFonts w:cstheme="minorHAnsi"/>
                <w:sz w:val="24"/>
                <w:szCs w:val="24"/>
              </w:rPr>
              <w:t>Payments</w:t>
            </w:r>
          </w:p>
        </w:tc>
        <w:tc>
          <w:tcPr>
            <w:tcW w:w="1543" w:type="dxa"/>
          </w:tcPr>
          <w:p w14:paraId="337CD83A" w14:textId="0A2753E9" w:rsidR="002F6FDD" w:rsidRPr="002F6FDD" w:rsidRDefault="002F6FDD" w:rsidP="002F6FDD">
            <w:pPr>
              <w:rPr>
                <w:rFonts w:cstheme="minorHAnsi"/>
                <w:sz w:val="24"/>
                <w:szCs w:val="24"/>
              </w:rPr>
            </w:pPr>
            <w:r w:rsidRPr="002F6FDD">
              <w:rPr>
                <w:rFonts w:cstheme="minorHAnsi"/>
                <w:sz w:val="24"/>
                <w:szCs w:val="24"/>
              </w:rPr>
              <w:t>Expected</w:t>
            </w:r>
          </w:p>
        </w:tc>
      </w:tr>
      <w:tr w:rsidR="002F6FDD" w:rsidRPr="002F6FDD" w14:paraId="49F420B9" w14:textId="77777777" w:rsidTr="002F6FDD">
        <w:tc>
          <w:tcPr>
            <w:tcW w:w="4253" w:type="dxa"/>
          </w:tcPr>
          <w:p w14:paraId="64CB9883" w14:textId="540A9CA2" w:rsidR="002F6FDD" w:rsidRPr="002F6FDD" w:rsidRDefault="002F6FDD" w:rsidP="002F6FDD">
            <w:pPr>
              <w:rPr>
                <w:rFonts w:cstheme="minorHAnsi"/>
                <w:sz w:val="24"/>
                <w:szCs w:val="24"/>
              </w:rPr>
            </w:pPr>
            <w:r w:rsidRPr="002F6FDD">
              <w:rPr>
                <w:rFonts w:cstheme="minorHAnsi"/>
                <w:sz w:val="24"/>
                <w:szCs w:val="24"/>
              </w:rPr>
              <w:t>Lengthsman Feb/March</w:t>
            </w:r>
          </w:p>
        </w:tc>
        <w:tc>
          <w:tcPr>
            <w:tcW w:w="1859" w:type="dxa"/>
          </w:tcPr>
          <w:p w14:paraId="71A6D2AC" w14:textId="664D9BF0" w:rsidR="002F6FDD" w:rsidRPr="002F6FDD" w:rsidRDefault="002F6FDD" w:rsidP="002F6FDD">
            <w:pPr>
              <w:rPr>
                <w:rFonts w:cstheme="minorHAnsi"/>
                <w:sz w:val="24"/>
                <w:szCs w:val="24"/>
              </w:rPr>
            </w:pPr>
            <w:r w:rsidRPr="002F6FDD">
              <w:rPr>
                <w:rFonts w:cstheme="minorHAnsi"/>
                <w:sz w:val="24"/>
                <w:szCs w:val="24"/>
              </w:rPr>
              <w:t>£160.38</w:t>
            </w:r>
          </w:p>
        </w:tc>
        <w:tc>
          <w:tcPr>
            <w:tcW w:w="1543" w:type="dxa"/>
          </w:tcPr>
          <w:p w14:paraId="27ECFEB5" w14:textId="77777777" w:rsidR="002F6FDD" w:rsidRPr="002F6FDD" w:rsidRDefault="002F6FDD" w:rsidP="002F6FD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F6FDD" w:rsidRPr="002F6FDD" w14:paraId="1A77C5C5" w14:textId="77777777" w:rsidTr="002F6FDD">
        <w:tc>
          <w:tcPr>
            <w:tcW w:w="4253" w:type="dxa"/>
          </w:tcPr>
          <w:p w14:paraId="3598312C" w14:textId="6CC65818" w:rsidR="002F6FDD" w:rsidRPr="002F6FDD" w:rsidRDefault="002F6FDD" w:rsidP="002F6FDD">
            <w:pPr>
              <w:rPr>
                <w:rFonts w:cstheme="minorHAnsi"/>
                <w:sz w:val="24"/>
                <w:szCs w:val="24"/>
              </w:rPr>
            </w:pPr>
            <w:r w:rsidRPr="002F6FDD">
              <w:rPr>
                <w:rFonts w:cstheme="minorHAnsi"/>
                <w:sz w:val="24"/>
                <w:szCs w:val="24"/>
              </w:rPr>
              <w:t>Village Hall Rent (2017,2018)</w:t>
            </w:r>
          </w:p>
        </w:tc>
        <w:tc>
          <w:tcPr>
            <w:tcW w:w="1859" w:type="dxa"/>
          </w:tcPr>
          <w:p w14:paraId="2AA34844" w14:textId="77777777" w:rsidR="002F6FDD" w:rsidRPr="002F6FDD" w:rsidRDefault="002F6FDD" w:rsidP="002F6FD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43" w:type="dxa"/>
          </w:tcPr>
          <w:p w14:paraId="55182607" w14:textId="0DB9AAFB" w:rsidR="002F6FDD" w:rsidRPr="002F6FDD" w:rsidRDefault="002F6FDD" w:rsidP="002F6FDD">
            <w:pPr>
              <w:rPr>
                <w:rFonts w:cstheme="minorHAnsi"/>
                <w:sz w:val="24"/>
                <w:szCs w:val="24"/>
              </w:rPr>
            </w:pPr>
            <w:r w:rsidRPr="002F6FDD">
              <w:rPr>
                <w:rFonts w:cstheme="minorHAnsi"/>
                <w:sz w:val="24"/>
                <w:szCs w:val="24"/>
              </w:rPr>
              <w:t>£240</w:t>
            </w:r>
          </w:p>
        </w:tc>
      </w:tr>
      <w:tr w:rsidR="002F6FDD" w:rsidRPr="002F6FDD" w14:paraId="54A80E42" w14:textId="77777777" w:rsidTr="002F6FDD">
        <w:tc>
          <w:tcPr>
            <w:tcW w:w="4253" w:type="dxa"/>
          </w:tcPr>
          <w:p w14:paraId="7FEAC744" w14:textId="62F6D096" w:rsidR="002F6FDD" w:rsidRPr="002F6FDD" w:rsidRDefault="002F6FDD" w:rsidP="002F6FDD">
            <w:pPr>
              <w:rPr>
                <w:rFonts w:cstheme="minorHAnsi"/>
                <w:sz w:val="24"/>
                <w:szCs w:val="24"/>
              </w:rPr>
            </w:pPr>
            <w:r w:rsidRPr="002F6FDD">
              <w:rPr>
                <w:rFonts w:cstheme="minorHAnsi"/>
                <w:sz w:val="24"/>
                <w:szCs w:val="24"/>
              </w:rPr>
              <w:t>Clerk Reimbursement for expenses</w:t>
            </w:r>
          </w:p>
        </w:tc>
        <w:tc>
          <w:tcPr>
            <w:tcW w:w="1859" w:type="dxa"/>
          </w:tcPr>
          <w:p w14:paraId="6CEB7E73" w14:textId="77777777" w:rsidR="002F6FDD" w:rsidRPr="002F6FDD" w:rsidRDefault="002F6FDD" w:rsidP="002F6FD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43" w:type="dxa"/>
          </w:tcPr>
          <w:p w14:paraId="215F00A2" w14:textId="327E2A96" w:rsidR="002F6FDD" w:rsidRPr="002F6FDD" w:rsidRDefault="002F6FDD" w:rsidP="002F6FDD">
            <w:pPr>
              <w:rPr>
                <w:rFonts w:cstheme="minorHAnsi"/>
                <w:sz w:val="24"/>
                <w:szCs w:val="24"/>
              </w:rPr>
            </w:pPr>
            <w:r w:rsidRPr="002F6FDD">
              <w:rPr>
                <w:rFonts w:cstheme="minorHAnsi"/>
                <w:sz w:val="24"/>
                <w:szCs w:val="24"/>
              </w:rPr>
              <w:t>£8.37</w:t>
            </w:r>
          </w:p>
        </w:tc>
      </w:tr>
    </w:tbl>
    <w:p w14:paraId="465E50C1" w14:textId="77777777" w:rsidR="002F6FDD" w:rsidRPr="002F6FDD" w:rsidRDefault="002F6FDD" w:rsidP="00C47315">
      <w:pPr>
        <w:rPr>
          <w:rFonts w:cstheme="minorHAnsi"/>
          <w:sz w:val="24"/>
          <w:szCs w:val="24"/>
        </w:rPr>
      </w:pPr>
    </w:p>
    <w:p w14:paraId="581FA238" w14:textId="77777777" w:rsidR="00E66BC2" w:rsidRPr="002F6FDD" w:rsidRDefault="00E66BC2" w:rsidP="00C47315">
      <w:pPr>
        <w:rPr>
          <w:rFonts w:cstheme="minorHAnsi"/>
          <w:sz w:val="24"/>
          <w:szCs w:val="24"/>
        </w:rPr>
      </w:pPr>
    </w:p>
    <w:p w14:paraId="3AFD48FC" w14:textId="3F04198D" w:rsidR="00C47315" w:rsidRPr="002F6FDD" w:rsidRDefault="00C47315" w:rsidP="00C47315">
      <w:pPr>
        <w:rPr>
          <w:rFonts w:cstheme="minorHAnsi"/>
          <w:b/>
          <w:sz w:val="24"/>
          <w:szCs w:val="24"/>
        </w:rPr>
      </w:pPr>
      <w:r w:rsidRPr="002F6FDD">
        <w:rPr>
          <w:rFonts w:cstheme="minorHAnsi"/>
          <w:sz w:val="24"/>
          <w:szCs w:val="24"/>
        </w:rPr>
        <w:t xml:space="preserve"> </w:t>
      </w:r>
      <w:r w:rsidR="002F6FDD" w:rsidRPr="002F6FDD">
        <w:rPr>
          <w:rFonts w:cstheme="minorHAnsi"/>
          <w:sz w:val="24"/>
          <w:szCs w:val="24"/>
        </w:rPr>
        <w:tab/>
      </w:r>
      <w:r w:rsidR="002F6FDD" w:rsidRPr="002F6FDD">
        <w:rPr>
          <w:rFonts w:cstheme="minorHAnsi"/>
          <w:b/>
          <w:sz w:val="24"/>
          <w:szCs w:val="24"/>
        </w:rPr>
        <w:t>Resolved (unanimous) MF/PW</w:t>
      </w:r>
    </w:p>
    <w:p w14:paraId="1B5505A6" w14:textId="4D58B06E" w:rsidR="002F6FDD" w:rsidRDefault="002F6FDD" w:rsidP="002F6FDD">
      <w:pPr>
        <w:ind w:left="72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  <w:u w:val="single"/>
        </w:rPr>
        <w:t>5</w:t>
      </w:r>
      <w:r w:rsidRPr="002F6FDD">
        <w:rPr>
          <w:rFonts w:cstheme="minorHAnsi"/>
          <w:b/>
          <w:sz w:val="24"/>
          <w:szCs w:val="24"/>
          <w:u w:val="single"/>
        </w:rPr>
        <w:t>b. Savings Account:</w:t>
      </w:r>
      <w:r>
        <w:rPr>
          <w:rFonts w:cstheme="minorHAnsi"/>
          <w:sz w:val="24"/>
          <w:szCs w:val="24"/>
        </w:rPr>
        <w:t xml:space="preserve"> £2807.06 will be transferred to the savings account. </w:t>
      </w:r>
      <w:r w:rsidRPr="002F6FDD">
        <w:rPr>
          <w:rFonts w:cstheme="minorHAnsi"/>
          <w:b/>
          <w:sz w:val="24"/>
          <w:szCs w:val="24"/>
        </w:rPr>
        <w:t>Resolved (unanimous) MF/RG</w:t>
      </w:r>
    </w:p>
    <w:p w14:paraId="36E2C011" w14:textId="45FA6E7F" w:rsidR="002F6FDD" w:rsidRPr="001D1512" w:rsidRDefault="002F6FDD" w:rsidP="001D1512">
      <w:pPr>
        <w:ind w:left="720"/>
        <w:rPr>
          <w:rFonts w:cstheme="minorHAnsi"/>
          <w:sz w:val="24"/>
          <w:szCs w:val="24"/>
        </w:rPr>
      </w:pPr>
      <w:r w:rsidRPr="002F6FDD">
        <w:rPr>
          <w:rFonts w:cstheme="minorHAnsi"/>
          <w:b/>
          <w:sz w:val="24"/>
          <w:szCs w:val="24"/>
          <w:u w:val="single"/>
        </w:rPr>
        <w:lastRenderedPageBreak/>
        <w:t xml:space="preserve">5c. Other Financial Issues: </w:t>
      </w:r>
      <w:r w:rsidRPr="002F6FDD">
        <w:rPr>
          <w:rFonts w:cstheme="minorHAnsi"/>
          <w:sz w:val="24"/>
          <w:szCs w:val="24"/>
        </w:rPr>
        <w:t xml:space="preserve"> None</w:t>
      </w:r>
    </w:p>
    <w:p w14:paraId="75AF7A5C" w14:textId="5DAE1AD3" w:rsidR="002F6FDD" w:rsidRDefault="002F6FDD" w:rsidP="002F6FDD">
      <w:pPr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 xml:space="preserve">6. Reports </w:t>
      </w:r>
      <w:proofErr w:type="gramStart"/>
      <w:r>
        <w:rPr>
          <w:rFonts w:cstheme="minorHAnsi"/>
          <w:b/>
          <w:sz w:val="24"/>
          <w:szCs w:val="24"/>
          <w:u w:val="single"/>
        </w:rPr>
        <w:t>From</w:t>
      </w:r>
      <w:proofErr w:type="gramEnd"/>
      <w:r>
        <w:rPr>
          <w:rFonts w:cstheme="minorHAnsi"/>
          <w:b/>
          <w:sz w:val="24"/>
          <w:szCs w:val="24"/>
          <w:u w:val="single"/>
        </w:rPr>
        <w:t xml:space="preserve"> Representatives</w:t>
      </w:r>
      <w:r w:rsidR="00DB5C3E">
        <w:rPr>
          <w:rFonts w:cstheme="minorHAnsi"/>
          <w:b/>
          <w:sz w:val="24"/>
          <w:szCs w:val="24"/>
          <w:u w:val="single"/>
        </w:rPr>
        <w:t>:</w:t>
      </w:r>
    </w:p>
    <w:p w14:paraId="35553FAA" w14:textId="5142F98A" w:rsidR="002F6FDD" w:rsidRDefault="002F6FDD" w:rsidP="002F6FDD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Pr="00DB5C3E">
        <w:rPr>
          <w:rFonts w:cstheme="minorHAnsi"/>
          <w:b/>
          <w:sz w:val="24"/>
          <w:szCs w:val="24"/>
          <w:u w:val="single"/>
        </w:rPr>
        <w:t>6a. Shropshire Council</w:t>
      </w:r>
      <w:r w:rsidR="00DB5C3E">
        <w:rPr>
          <w:rFonts w:cstheme="minorHAnsi"/>
          <w:sz w:val="24"/>
          <w:szCs w:val="24"/>
        </w:rPr>
        <w:t xml:space="preserve"> – No report</w:t>
      </w:r>
    </w:p>
    <w:p w14:paraId="116C0F42" w14:textId="2296AFEC" w:rsidR="00DB5C3E" w:rsidRDefault="00DB5C3E" w:rsidP="002F6FDD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Pr="00DB5C3E">
        <w:rPr>
          <w:rFonts w:cstheme="minorHAnsi"/>
          <w:b/>
          <w:sz w:val="24"/>
          <w:szCs w:val="24"/>
          <w:u w:val="single"/>
        </w:rPr>
        <w:t xml:space="preserve">6b. Craven Arms and Rural Joint Committee: </w:t>
      </w:r>
      <w:r>
        <w:rPr>
          <w:rFonts w:cstheme="minorHAnsi"/>
          <w:sz w:val="24"/>
          <w:szCs w:val="24"/>
        </w:rPr>
        <w:t>No meeting</w:t>
      </w:r>
    </w:p>
    <w:p w14:paraId="09E7A9AF" w14:textId="074EDBFB" w:rsidR="00DB5C3E" w:rsidRDefault="00DB5C3E" w:rsidP="002F6FDD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Pr="00DB5C3E">
        <w:rPr>
          <w:rFonts w:cstheme="minorHAnsi"/>
          <w:b/>
          <w:sz w:val="24"/>
          <w:szCs w:val="24"/>
          <w:u w:val="single"/>
        </w:rPr>
        <w:t xml:space="preserve">6c. Flood Committee: </w:t>
      </w:r>
      <w:r>
        <w:rPr>
          <w:rFonts w:cstheme="minorHAnsi"/>
          <w:sz w:val="24"/>
          <w:szCs w:val="24"/>
        </w:rPr>
        <w:t xml:space="preserve"> No Meeting</w:t>
      </w:r>
    </w:p>
    <w:p w14:paraId="7759F22A" w14:textId="6B6B51AD" w:rsidR="00DB5C3E" w:rsidRDefault="00DB5C3E" w:rsidP="002F6FDD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Pr="00DB5C3E">
        <w:rPr>
          <w:rFonts w:cstheme="minorHAnsi"/>
          <w:b/>
          <w:sz w:val="24"/>
          <w:szCs w:val="24"/>
          <w:u w:val="single"/>
        </w:rPr>
        <w:t>6d. Louisa Powell Almshouses</w:t>
      </w:r>
      <w:r>
        <w:rPr>
          <w:rFonts w:cstheme="minorHAnsi"/>
          <w:b/>
          <w:sz w:val="24"/>
          <w:szCs w:val="24"/>
          <w:u w:val="single"/>
        </w:rPr>
        <w:t xml:space="preserve">: </w:t>
      </w:r>
      <w:r>
        <w:rPr>
          <w:rFonts w:cstheme="minorHAnsi"/>
          <w:sz w:val="24"/>
          <w:szCs w:val="24"/>
        </w:rPr>
        <w:t>No meeting</w:t>
      </w:r>
    </w:p>
    <w:p w14:paraId="0F295376" w14:textId="59FAB8C5" w:rsidR="00DB5C3E" w:rsidRDefault="00DB5C3E" w:rsidP="00DB5C3E">
      <w:pPr>
        <w:ind w:left="720"/>
        <w:rPr>
          <w:rFonts w:cstheme="minorHAnsi"/>
          <w:b/>
          <w:sz w:val="24"/>
          <w:szCs w:val="24"/>
        </w:rPr>
      </w:pPr>
      <w:r w:rsidRPr="00DB5C3E">
        <w:rPr>
          <w:rFonts w:cstheme="minorHAnsi"/>
          <w:b/>
          <w:sz w:val="24"/>
          <w:szCs w:val="24"/>
          <w:u w:val="single"/>
        </w:rPr>
        <w:t>6e. Village Hall Committee</w:t>
      </w:r>
      <w:r>
        <w:rPr>
          <w:rFonts w:cstheme="minorHAnsi"/>
          <w:b/>
          <w:sz w:val="24"/>
          <w:szCs w:val="24"/>
          <w:u w:val="single"/>
        </w:rPr>
        <w:t xml:space="preserve">: </w:t>
      </w:r>
      <w:r>
        <w:rPr>
          <w:rFonts w:cstheme="minorHAnsi"/>
          <w:sz w:val="24"/>
          <w:szCs w:val="24"/>
        </w:rPr>
        <w:t xml:space="preserve">A youth club has started with 15 children attending the first session. The Parish Council will pay for a first aid training session for the Youth Club from the First Aid in the Community Fund. </w:t>
      </w:r>
      <w:r w:rsidRPr="00DB5C3E">
        <w:rPr>
          <w:rFonts w:cstheme="minorHAnsi"/>
          <w:b/>
          <w:sz w:val="24"/>
          <w:szCs w:val="24"/>
        </w:rPr>
        <w:t>Resolved (unanimous) EG/MF</w:t>
      </w:r>
    </w:p>
    <w:p w14:paraId="028F47E5" w14:textId="03B8F6A5" w:rsidR="00DB5C3E" w:rsidRDefault="00DB5C3E" w:rsidP="00DB5C3E">
      <w:pPr>
        <w:ind w:left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Chairman asked representatives to let the Clerk know if they have a report to present prior to the production of the Parish Council Agenda.</w:t>
      </w:r>
    </w:p>
    <w:p w14:paraId="2D141FE7" w14:textId="65DFD466" w:rsidR="00DB5C3E" w:rsidRDefault="00DB5C3E" w:rsidP="00DB5C3E">
      <w:pPr>
        <w:rPr>
          <w:rFonts w:cstheme="minorHAnsi"/>
          <w:sz w:val="24"/>
          <w:szCs w:val="24"/>
          <w:u w:val="single"/>
        </w:rPr>
      </w:pPr>
      <w:r w:rsidRPr="00DB5C3E">
        <w:rPr>
          <w:rFonts w:cstheme="minorHAnsi"/>
          <w:b/>
          <w:sz w:val="24"/>
          <w:szCs w:val="24"/>
          <w:u w:val="single"/>
        </w:rPr>
        <w:t>7. Planning Applications and Associated Matters:</w:t>
      </w:r>
    </w:p>
    <w:p w14:paraId="7236F589" w14:textId="0ED468FF" w:rsidR="00DB5C3E" w:rsidRPr="00B81AFF" w:rsidRDefault="00DB5C3E" w:rsidP="00DB5C3E">
      <w:pPr>
        <w:tabs>
          <w:tab w:val="left" w:pos="495"/>
        </w:tabs>
        <w:spacing w:after="0" w:line="240" w:lineRule="auto"/>
        <w:ind w:left="720" w:right="706"/>
        <w:rPr>
          <w:rFonts w:ascii="Arial" w:hAnsi="Arial" w:cs="Arial"/>
          <w:sz w:val="24"/>
          <w:szCs w:val="24"/>
        </w:rPr>
      </w:pPr>
      <w:r w:rsidRPr="004423B1">
        <w:rPr>
          <w:rFonts w:ascii="Arial" w:eastAsia="Times New Roman" w:hAnsi="Arial" w:cs="Arial"/>
          <w:b/>
          <w:sz w:val="24"/>
          <w:szCs w:val="24"/>
          <w:u w:val="single"/>
        </w:rPr>
        <w:t>7a.</w:t>
      </w:r>
      <w:r w:rsidRPr="00DB5C3E">
        <w:rPr>
          <w:rFonts w:ascii="Arial" w:eastAsia="Times New Roman" w:hAnsi="Arial" w:cs="Arial"/>
          <w:b/>
          <w:sz w:val="24"/>
          <w:szCs w:val="24"/>
          <w:u w:val="single"/>
        </w:rPr>
        <w:t xml:space="preserve"> </w:t>
      </w:r>
      <w:r w:rsidRPr="004423B1">
        <w:rPr>
          <w:rFonts w:ascii="Arial" w:hAnsi="Arial" w:cs="Arial"/>
          <w:b/>
          <w:sz w:val="24"/>
          <w:szCs w:val="24"/>
          <w:u w:val="single"/>
        </w:rPr>
        <w:t>Planning Application</w:t>
      </w:r>
      <w:r w:rsidRPr="00B81AFF">
        <w:rPr>
          <w:rFonts w:ascii="Arial" w:hAnsi="Arial" w:cs="Arial"/>
          <w:sz w:val="24"/>
          <w:szCs w:val="24"/>
        </w:rPr>
        <w:t xml:space="preserve"> Affordable House East of Haytons Bent – Granted</w:t>
      </w:r>
    </w:p>
    <w:p w14:paraId="41768586" w14:textId="00F3B862" w:rsidR="00DB5C3E" w:rsidRPr="00B81AFF" w:rsidRDefault="00DB5C3E" w:rsidP="00DB5C3E">
      <w:pPr>
        <w:tabs>
          <w:tab w:val="left" w:pos="495"/>
        </w:tabs>
        <w:spacing w:after="0" w:line="240" w:lineRule="auto"/>
        <w:ind w:left="720" w:right="706"/>
        <w:rPr>
          <w:rFonts w:ascii="Arial" w:hAnsi="Arial" w:cs="Arial"/>
          <w:sz w:val="24"/>
          <w:szCs w:val="24"/>
        </w:rPr>
      </w:pPr>
      <w:r w:rsidRPr="004423B1">
        <w:rPr>
          <w:rFonts w:ascii="Arial" w:hAnsi="Arial" w:cs="Arial"/>
          <w:b/>
          <w:sz w:val="24"/>
          <w:szCs w:val="24"/>
          <w:u w:val="single"/>
        </w:rPr>
        <w:t>7b. 18/02529/FUL</w:t>
      </w:r>
      <w:r w:rsidRPr="00B81AFF">
        <w:rPr>
          <w:rFonts w:ascii="Arial" w:hAnsi="Arial" w:cs="Arial"/>
          <w:sz w:val="24"/>
          <w:szCs w:val="24"/>
        </w:rPr>
        <w:t xml:space="preserve"> Upper House Farm, Hopton Cangeford Erection of three dwellings in a courtyard arrangement with access drive and parking – Awaiting Decision.</w:t>
      </w:r>
    </w:p>
    <w:p w14:paraId="7AED5026" w14:textId="05CCCAB1" w:rsidR="00DB5C3E" w:rsidRPr="00B81AFF" w:rsidRDefault="00DB5C3E" w:rsidP="00B81AFF">
      <w:pPr>
        <w:tabs>
          <w:tab w:val="left" w:pos="495"/>
        </w:tabs>
        <w:spacing w:after="0" w:line="240" w:lineRule="auto"/>
        <w:ind w:left="720" w:right="706"/>
        <w:rPr>
          <w:rFonts w:ascii="Arial" w:hAnsi="Arial" w:cs="Arial"/>
          <w:sz w:val="24"/>
          <w:szCs w:val="24"/>
        </w:rPr>
      </w:pPr>
      <w:r w:rsidRPr="004423B1">
        <w:rPr>
          <w:rFonts w:ascii="Arial" w:hAnsi="Arial" w:cs="Arial"/>
          <w:b/>
          <w:sz w:val="24"/>
          <w:szCs w:val="24"/>
          <w:u w:val="single"/>
        </w:rPr>
        <w:t>7c.18/02765/FUL</w:t>
      </w:r>
      <w:r w:rsidRPr="00B81AFF">
        <w:rPr>
          <w:rFonts w:ascii="Arial" w:hAnsi="Arial" w:cs="Arial"/>
          <w:sz w:val="24"/>
          <w:szCs w:val="24"/>
        </w:rPr>
        <w:t xml:space="preserve"> Baileys Cottage, Haytons Bent, Erection of single storey extension and garage with bedroom and </w:t>
      </w:r>
      <w:proofErr w:type="spellStart"/>
      <w:r w:rsidRPr="00B81AFF">
        <w:rPr>
          <w:rFonts w:ascii="Arial" w:hAnsi="Arial" w:cs="Arial"/>
          <w:sz w:val="24"/>
          <w:szCs w:val="24"/>
        </w:rPr>
        <w:t>ensuite</w:t>
      </w:r>
      <w:proofErr w:type="spellEnd"/>
      <w:r w:rsidRPr="00B81AFF">
        <w:rPr>
          <w:rFonts w:ascii="Arial" w:hAnsi="Arial" w:cs="Arial"/>
          <w:sz w:val="24"/>
          <w:szCs w:val="24"/>
        </w:rPr>
        <w:t xml:space="preserve"> above ancillary to main dwelling – Granted.</w:t>
      </w:r>
    </w:p>
    <w:p w14:paraId="5C17CB96" w14:textId="110555DF" w:rsidR="00B81AFF" w:rsidRPr="00B81AFF" w:rsidRDefault="00B81AFF" w:rsidP="00B81AFF">
      <w:pPr>
        <w:tabs>
          <w:tab w:val="left" w:pos="495"/>
        </w:tabs>
        <w:spacing w:after="0" w:line="240" w:lineRule="auto"/>
        <w:ind w:left="720" w:right="706"/>
        <w:rPr>
          <w:rFonts w:ascii="Arial" w:hAnsi="Arial" w:cs="Arial"/>
          <w:sz w:val="24"/>
          <w:szCs w:val="24"/>
        </w:rPr>
      </w:pPr>
      <w:r w:rsidRPr="004423B1">
        <w:rPr>
          <w:rFonts w:ascii="Arial" w:hAnsi="Arial" w:cs="Arial"/>
          <w:b/>
          <w:sz w:val="24"/>
          <w:szCs w:val="24"/>
          <w:u w:val="single"/>
        </w:rPr>
        <w:t xml:space="preserve">7d. </w:t>
      </w:r>
      <w:r w:rsidR="00DB5C3E" w:rsidRPr="004423B1">
        <w:rPr>
          <w:rFonts w:ascii="Arial" w:hAnsi="Arial" w:cs="Arial"/>
          <w:b/>
          <w:sz w:val="24"/>
          <w:szCs w:val="24"/>
          <w:u w:val="single"/>
        </w:rPr>
        <w:t>18/04071/AGR</w:t>
      </w:r>
      <w:r w:rsidR="00DB5C3E" w:rsidRPr="00B81AFF">
        <w:rPr>
          <w:rFonts w:ascii="Arial" w:hAnsi="Arial" w:cs="Arial"/>
          <w:sz w:val="24"/>
          <w:szCs w:val="24"/>
        </w:rPr>
        <w:t xml:space="preserve"> Proposed concreting of yard for improving surface for access and drainage. </w:t>
      </w:r>
      <w:proofErr w:type="spellStart"/>
      <w:r w:rsidR="00DB5C3E" w:rsidRPr="00B81AFF">
        <w:rPr>
          <w:rFonts w:ascii="Arial" w:hAnsi="Arial" w:cs="Arial"/>
          <w:sz w:val="24"/>
          <w:szCs w:val="24"/>
        </w:rPr>
        <w:t>Highcroft</w:t>
      </w:r>
      <w:proofErr w:type="spellEnd"/>
      <w:r w:rsidR="00DB5C3E" w:rsidRPr="00B81AFF">
        <w:rPr>
          <w:rFonts w:ascii="Arial" w:hAnsi="Arial" w:cs="Arial"/>
          <w:sz w:val="24"/>
          <w:szCs w:val="24"/>
        </w:rPr>
        <w:t xml:space="preserve"> Upper Hayton SY8 2AT</w:t>
      </w:r>
      <w:r>
        <w:rPr>
          <w:rFonts w:ascii="Arial" w:hAnsi="Arial" w:cs="Arial"/>
          <w:sz w:val="24"/>
          <w:szCs w:val="24"/>
        </w:rPr>
        <w:t xml:space="preserve"> – This </w:t>
      </w:r>
      <w:r w:rsidR="001D1512">
        <w:rPr>
          <w:rFonts w:ascii="Arial" w:hAnsi="Arial" w:cs="Arial"/>
          <w:sz w:val="24"/>
          <w:szCs w:val="24"/>
        </w:rPr>
        <w:t>was for information only.</w:t>
      </w:r>
    </w:p>
    <w:p w14:paraId="204B7107" w14:textId="3BDF6683" w:rsidR="00DB5C3E" w:rsidRPr="00B81AFF" w:rsidRDefault="00B81AFF" w:rsidP="00B81AFF">
      <w:pPr>
        <w:tabs>
          <w:tab w:val="left" w:pos="495"/>
        </w:tabs>
        <w:spacing w:after="0" w:line="240" w:lineRule="auto"/>
        <w:ind w:righ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4423B1">
        <w:rPr>
          <w:rFonts w:ascii="Arial" w:hAnsi="Arial" w:cs="Arial"/>
          <w:b/>
          <w:sz w:val="24"/>
          <w:szCs w:val="24"/>
          <w:u w:val="single"/>
        </w:rPr>
        <w:t xml:space="preserve">7e. </w:t>
      </w:r>
      <w:r w:rsidR="00DB5C3E" w:rsidRPr="004423B1">
        <w:rPr>
          <w:rFonts w:ascii="Arial" w:hAnsi="Arial" w:cs="Arial"/>
          <w:b/>
          <w:sz w:val="24"/>
          <w:szCs w:val="24"/>
          <w:u w:val="single"/>
        </w:rPr>
        <w:t>Other planning issues</w:t>
      </w:r>
      <w:r w:rsidR="00DB5C3E" w:rsidRPr="004423B1">
        <w:rPr>
          <w:rFonts w:ascii="Arial" w:hAnsi="Arial" w:cs="Arial"/>
          <w:sz w:val="24"/>
          <w:szCs w:val="24"/>
          <w:u w:val="single"/>
        </w:rPr>
        <w:t>:</w:t>
      </w:r>
      <w:r w:rsidR="00DB5C3E" w:rsidRPr="00B81AF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None</w:t>
      </w:r>
    </w:p>
    <w:p w14:paraId="33476237" w14:textId="6421D707" w:rsidR="00DB5C3E" w:rsidRDefault="00DB5C3E" w:rsidP="00DB5C3E">
      <w:pPr>
        <w:tabs>
          <w:tab w:val="left" w:pos="495"/>
        </w:tabs>
        <w:spacing w:after="0" w:line="240" w:lineRule="auto"/>
        <w:ind w:right="706"/>
        <w:rPr>
          <w:rFonts w:ascii="Arial" w:eastAsia="Times New Roman" w:hAnsi="Arial" w:cs="Arial"/>
          <w:sz w:val="24"/>
          <w:szCs w:val="24"/>
        </w:rPr>
      </w:pPr>
    </w:p>
    <w:p w14:paraId="01431564" w14:textId="6E66299F" w:rsidR="00B81AFF" w:rsidRDefault="00B81AFF" w:rsidP="00DB5C3E">
      <w:pPr>
        <w:tabs>
          <w:tab w:val="left" w:pos="495"/>
        </w:tabs>
        <w:spacing w:after="0" w:line="240" w:lineRule="auto"/>
        <w:ind w:right="706"/>
        <w:rPr>
          <w:rFonts w:ascii="Arial" w:eastAsia="Times New Roman" w:hAnsi="Arial" w:cs="Arial"/>
          <w:b/>
          <w:sz w:val="24"/>
          <w:szCs w:val="24"/>
          <w:u w:val="single"/>
        </w:rPr>
      </w:pPr>
      <w:r w:rsidRPr="00B81AFF">
        <w:rPr>
          <w:rFonts w:ascii="Arial" w:eastAsia="Times New Roman" w:hAnsi="Arial" w:cs="Arial"/>
          <w:b/>
          <w:sz w:val="24"/>
          <w:szCs w:val="24"/>
          <w:u w:val="single"/>
        </w:rPr>
        <w:t>8. Any Other Business:</w:t>
      </w:r>
    </w:p>
    <w:p w14:paraId="6057A4E2" w14:textId="4251773A" w:rsidR="00B81AFF" w:rsidRDefault="00B81AFF" w:rsidP="00DB5C3E">
      <w:pPr>
        <w:tabs>
          <w:tab w:val="left" w:pos="495"/>
        </w:tabs>
        <w:spacing w:after="0" w:line="240" w:lineRule="auto"/>
        <w:ind w:right="706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</w:p>
    <w:p w14:paraId="23A85535" w14:textId="77777777" w:rsidR="001D1512" w:rsidRDefault="00B81AFF" w:rsidP="001D1512">
      <w:pPr>
        <w:tabs>
          <w:tab w:val="left" w:pos="495"/>
        </w:tabs>
        <w:spacing w:after="0" w:line="240" w:lineRule="auto"/>
        <w:ind w:left="720" w:right="706"/>
        <w:rPr>
          <w:rFonts w:ascii="Arial" w:eastAsia="Times New Roman" w:hAnsi="Arial" w:cs="Arial"/>
          <w:sz w:val="24"/>
          <w:szCs w:val="24"/>
        </w:rPr>
      </w:pPr>
      <w:r w:rsidRPr="00B81AFF">
        <w:rPr>
          <w:rFonts w:ascii="Arial" w:eastAsia="Times New Roman" w:hAnsi="Arial" w:cs="Arial"/>
          <w:b/>
          <w:sz w:val="24"/>
          <w:szCs w:val="24"/>
          <w:u w:val="single"/>
        </w:rPr>
        <w:t>8a. Notice Board at Bottom of Whitbatch:</w:t>
      </w:r>
      <w:r>
        <w:rPr>
          <w:rFonts w:ascii="Arial" w:eastAsia="Times New Roman" w:hAnsi="Arial" w:cs="Arial"/>
          <w:b/>
          <w:sz w:val="24"/>
          <w:szCs w:val="24"/>
          <w:u w:val="single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 xml:space="preserve"> Cllr Cowles asked the Clerk to request that the council reconsider replacing this board.  The matter was discussed again and there was unanimous agreement that it was not a safe position for a board and it would not be replaced by the Parish Council. </w:t>
      </w:r>
    </w:p>
    <w:p w14:paraId="0AAFB6CF" w14:textId="1909AFC2" w:rsidR="001D1512" w:rsidRDefault="001D1512" w:rsidP="001D1512">
      <w:pPr>
        <w:tabs>
          <w:tab w:val="left" w:pos="495"/>
        </w:tabs>
        <w:spacing w:after="0" w:line="240" w:lineRule="auto"/>
        <w:ind w:left="720" w:right="706"/>
        <w:rPr>
          <w:rFonts w:ascii="Arial" w:eastAsia="Times New Roman" w:hAnsi="Arial" w:cs="Arial"/>
          <w:sz w:val="24"/>
          <w:szCs w:val="24"/>
        </w:rPr>
      </w:pPr>
      <w:r w:rsidRPr="001D1512">
        <w:rPr>
          <w:rFonts w:ascii="Arial" w:eastAsia="Times New Roman" w:hAnsi="Arial" w:cs="Arial"/>
          <w:b/>
          <w:sz w:val="24"/>
          <w:szCs w:val="24"/>
          <w:u w:val="single"/>
        </w:rPr>
        <w:t>8b. Airband Presentation</w:t>
      </w:r>
      <w:r>
        <w:rPr>
          <w:rFonts w:ascii="Arial" w:eastAsia="Times New Roman" w:hAnsi="Arial" w:cs="Arial"/>
          <w:b/>
          <w:sz w:val="24"/>
          <w:szCs w:val="24"/>
          <w:u w:val="single"/>
        </w:rPr>
        <w:t xml:space="preserve">: </w:t>
      </w:r>
      <w:r>
        <w:rPr>
          <w:rFonts w:ascii="Arial" w:eastAsia="Times New Roman" w:hAnsi="Arial" w:cs="Arial"/>
          <w:sz w:val="24"/>
          <w:szCs w:val="24"/>
        </w:rPr>
        <w:t>The Council has received a letter from Airband asking to present to the next meeting.  It was decided this was not necessary but that the information should be on the Parish website.</w:t>
      </w:r>
    </w:p>
    <w:p w14:paraId="59FB32D9" w14:textId="0BD9A0C8" w:rsidR="001D1512" w:rsidRDefault="001D1512" w:rsidP="00B81AFF">
      <w:pPr>
        <w:tabs>
          <w:tab w:val="left" w:pos="495"/>
        </w:tabs>
        <w:spacing w:after="0" w:line="240" w:lineRule="auto"/>
        <w:ind w:left="720" w:right="706"/>
        <w:rPr>
          <w:rFonts w:ascii="Arial" w:eastAsia="Times New Roman" w:hAnsi="Arial" w:cs="Arial"/>
          <w:sz w:val="24"/>
          <w:szCs w:val="24"/>
        </w:rPr>
      </w:pPr>
    </w:p>
    <w:p w14:paraId="36F9D9EB" w14:textId="776C32FC" w:rsidR="001D1512" w:rsidRPr="00CF384A" w:rsidRDefault="001D1512" w:rsidP="00CF384A">
      <w:pPr>
        <w:tabs>
          <w:tab w:val="left" w:pos="720"/>
        </w:tabs>
        <w:spacing w:after="0" w:line="240" w:lineRule="auto"/>
        <w:ind w:right="706"/>
        <w:rPr>
          <w:rFonts w:ascii="Arial" w:eastAsia="Times New Roman" w:hAnsi="Arial" w:cs="Arial"/>
          <w:b/>
          <w:sz w:val="24"/>
          <w:szCs w:val="24"/>
          <w:u w:val="single"/>
        </w:rPr>
      </w:pPr>
      <w:r w:rsidRPr="00CF384A">
        <w:rPr>
          <w:rFonts w:ascii="Arial" w:eastAsia="Times New Roman" w:hAnsi="Arial" w:cs="Arial"/>
          <w:b/>
          <w:sz w:val="24"/>
          <w:szCs w:val="24"/>
          <w:u w:val="single"/>
        </w:rPr>
        <w:t xml:space="preserve">9. Agenda Items for Next Meeting to be held on the </w:t>
      </w:r>
      <w:r w:rsidR="00CF384A" w:rsidRPr="00CF384A">
        <w:rPr>
          <w:rFonts w:ascii="Arial" w:eastAsia="Times New Roman" w:hAnsi="Arial" w:cs="Arial"/>
          <w:b/>
          <w:sz w:val="24"/>
          <w:szCs w:val="24"/>
          <w:u w:val="single"/>
        </w:rPr>
        <w:t>15</w:t>
      </w:r>
      <w:r w:rsidR="00CF384A" w:rsidRPr="00CF384A">
        <w:rPr>
          <w:rFonts w:ascii="Arial" w:eastAsia="Times New Roman" w:hAnsi="Arial" w:cs="Arial"/>
          <w:b/>
          <w:sz w:val="24"/>
          <w:szCs w:val="24"/>
          <w:u w:val="single"/>
          <w:vertAlign w:val="superscript"/>
        </w:rPr>
        <w:t>th</w:t>
      </w:r>
      <w:r w:rsidR="00CF384A" w:rsidRPr="00CF384A">
        <w:rPr>
          <w:rFonts w:ascii="Arial" w:eastAsia="Times New Roman" w:hAnsi="Arial" w:cs="Arial"/>
          <w:b/>
          <w:sz w:val="24"/>
          <w:szCs w:val="24"/>
          <w:u w:val="single"/>
        </w:rPr>
        <w:t xml:space="preserve"> November 2018</w:t>
      </w:r>
      <w:r w:rsidR="00CF384A">
        <w:rPr>
          <w:rFonts w:ascii="Arial" w:eastAsia="Times New Roman" w:hAnsi="Arial" w:cs="Arial"/>
          <w:b/>
          <w:sz w:val="24"/>
          <w:szCs w:val="24"/>
          <w:u w:val="single"/>
        </w:rPr>
        <w:t xml:space="preserve"> </w:t>
      </w:r>
      <w:r w:rsidR="00CF384A" w:rsidRPr="00CF384A">
        <w:rPr>
          <w:rFonts w:ascii="Arial" w:eastAsia="Times New Roman" w:hAnsi="Arial" w:cs="Arial"/>
          <w:b/>
          <w:sz w:val="24"/>
          <w:szCs w:val="24"/>
          <w:u w:val="single"/>
        </w:rPr>
        <w:t>at 7.30pm</w:t>
      </w:r>
    </w:p>
    <w:p w14:paraId="7BECB2C6" w14:textId="11E4BF44" w:rsidR="001D1512" w:rsidRDefault="00CF384A" w:rsidP="00B81AFF">
      <w:pPr>
        <w:tabs>
          <w:tab w:val="left" w:pos="495"/>
        </w:tabs>
        <w:spacing w:after="0" w:line="240" w:lineRule="auto"/>
        <w:ind w:left="720" w:right="706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</w:t>
      </w:r>
    </w:p>
    <w:p w14:paraId="0F8A4F59" w14:textId="0A334A2B" w:rsidR="00CF384A" w:rsidRDefault="00CF384A" w:rsidP="00B81AFF">
      <w:pPr>
        <w:tabs>
          <w:tab w:val="left" w:pos="495"/>
        </w:tabs>
        <w:spacing w:after="0" w:line="240" w:lineRule="auto"/>
        <w:ind w:left="720" w:right="706"/>
        <w:rPr>
          <w:rFonts w:ascii="Arial" w:eastAsia="Times New Roman" w:hAnsi="Arial" w:cs="Arial"/>
          <w:sz w:val="24"/>
          <w:szCs w:val="24"/>
        </w:rPr>
      </w:pPr>
      <w:r w:rsidRPr="00CF384A">
        <w:rPr>
          <w:rFonts w:ascii="Arial" w:eastAsia="Times New Roman" w:hAnsi="Arial" w:cs="Arial"/>
          <w:b/>
          <w:sz w:val="24"/>
          <w:szCs w:val="24"/>
          <w:u w:val="single"/>
        </w:rPr>
        <w:t xml:space="preserve">9a. Budget Preparation: </w:t>
      </w:r>
      <w:r>
        <w:rPr>
          <w:rFonts w:ascii="Arial" w:eastAsia="Times New Roman" w:hAnsi="Arial" w:cs="Arial"/>
          <w:sz w:val="24"/>
          <w:szCs w:val="24"/>
        </w:rPr>
        <w:t>Councillors to inform Clerk of any items to include in the budget preparation.</w:t>
      </w:r>
    </w:p>
    <w:p w14:paraId="6CB105AC" w14:textId="5E337E36" w:rsidR="00CF384A" w:rsidRDefault="00CF384A" w:rsidP="00B81AFF">
      <w:pPr>
        <w:tabs>
          <w:tab w:val="left" w:pos="495"/>
        </w:tabs>
        <w:spacing w:after="0" w:line="240" w:lineRule="auto"/>
        <w:ind w:left="720" w:right="706"/>
        <w:rPr>
          <w:rFonts w:ascii="Arial" w:eastAsia="Times New Roman" w:hAnsi="Arial" w:cs="Arial"/>
          <w:sz w:val="24"/>
          <w:szCs w:val="24"/>
        </w:rPr>
      </w:pPr>
    </w:p>
    <w:p w14:paraId="4C1CEA7C" w14:textId="37E31B60" w:rsidR="00CF384A" w:rsidRDefault="00CF384A" w:rsidP="00CF384A">
      <w:pPr>
        <w:tabs>
          <w:tab w:val="left" w:pos="495"/>
        </w:tabs>
        <w:spacing w:after="0" w:line="240" w:lineRule="auto"/>
        <w:ind w:right="706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Meeting closed at 20.50pm</w:t>
      </w:r>
    </w:p>
    <w:p w14:paraId="18BA8EB0" w14:textId="77777777" w:rsidR="00CF384A" w:rsidRDefault="00CF384A" w:rsidP="00CF384A">
      <w:pPr>
        <w:tabs>
          <w:tab w:val="left" w:pos="495"/>
        </w:tabs>
        <w:spacing w:after="0" w:line="240" w:lineRule="auto"/>
        <w:ind w:right="706"/>
        <w:rPr>
          <w:rFonts w:ascii="Arial" w:eastAsia="Times New Roman" w:hAnsi="Arial" w:cs="Arial"/>
          <w:sz w:val="24"/>
          <w:szCs w:val="24"/>
        </w:rPr>
      </w:pPr>
    </w:p>
    <w:p w14:paraId="53EA490A" w14:textId="51DCA534" w:rsidR="00CF384A" w:rsidRDefault="00CF384A" w:rsidP="00CF384A">
      <w:pPr>
        <w:tabs>
          <w:tab w:val="left" w:pos="495"/>
        </w:tabs>
        <w:spacing w:after="0" w:line="240" w:lineRule="auto"/>
        <w:ind w:right="706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Signed: ………………………………</w:t>
      </w:r>
      <w:proofErr w:type="gramStart"/>
      <w:r>
        <w:rPr>
          <w:rFonts w:ascii="Arial" w:eastAsia="Times New Roman" w:hAnsi="Arial" w:cs="Arial"/>
          <w:sz w:val="24"/>
          <w:szCs w:val="24"/>
        </w:rPr>
        <w:t>…..</w:t>
      </w:r>
      <w:proofErr w:type="gramEnd"/>
      <w:r>
        <w:rPr>
          <w:rFonts w:ascii="Arial" w:eastAsia="Times New Roman" w:hAnsi="Arial" w:cs="Arial"/>
          <w:sz w:val="24"/>
          <w:szCs w:val="24"/>
        </w:rPr>
        <w:t xml:space="preserve"> (Cllr Martin Finch, Chairman)</w:t>
      </w:r>
    </w:p>
    <w:p w14:paraId="11E2E874" w14:textId="77777777" w:rsidR="00CF384A" w:rsidRDefault="00CF384A" w:rsidP="00CF384A">
      <w:pPr>
        <w:tabs>
          <w:tab w:val="left" w:pos="495"/>
        </w:tabs>
        <w:spacing w:after="0" w:line="240" w:lineRule="auto"/>
        <w:ind w:right="706"/>
        <w:rPr>
          <w:rFonts w:ascii="Arial" w:eastAsia="Times New Roman" w:hAnsi="Arial" w:cs="Arial"/>
          <w:sz w:val="24"/>
          <w:szCs w:val="24"/>
        </w:rPr>
      </w:pPr>
    </w:p>
    <w:p w14:paraId="13487B1D" w14:textId="3A5BFD04" w:rsidR="002F6FDD" w:rsidRPr="004423B1" w:rsidRDefault="00CF384A" w:rsidP="004423B1">
      <w:pPr>
        <w:tabs>
          <w:tab w:val="left" w:pos="495"/>
        </w:tabs>
        <w:spacing w:after="0" w:line="240" w:lineRule="auto"/>
        <w:ind w:right="706"/>
        <w:rPr>
          <w:rFonts w:ascii="Arial" w:eastAsia="Times New Roman" w:hAnsi="Arial" w:cs="Arial"/>
          <w:sz w:val="24"/>
          <w:szCs w:val="24"/>
        </w:rPr>
      </w:pPr>
      <w:proofErr w:type="gramStart"/>
      <w:r>
        <w:rPr>
          <w:rFonts w:ascii="Arial" w:eastAsia="Times New Roman" w:hAnsi="Arial" w:cs="Arial"/>
          <w:sz w:val="24"/>
          <w:szCs w:val="24"/>
        </w:rPr>
        <w:t>Date:…</w:t>
      </w:r>
      <w:proofErr w:type="gramEnd"/>
      <w:r>
        <w:rPr>
          <w:rFonts w:ascii="Arial" w:eastAsia="Times New Roman" w:hAnsi="Arial" w:cs="Arial"/>
          <w:sz w:val="24"/>
          <w:szCs w:val="24"/>
        </w:rPr>
        <w:t>…………………………………</w:t>
      </w:r>
    </w:p>
    <w:sectPr w:rsidR="002F6FDD" w:rsidRPr="004423B1" w:rsidSect="004423B1">
      <w:headerReference w:type="default" r:id="rId7"/>
      <w:footerReference w:type="default" r:id="rId8"/>
      <w:pgSz w:w="11906" w:h="16838"/>
      <w:pgMar w:top="964" w:right="1134" w:bottom="964" w:left="1134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9D759C" w14:textId="77777777" w:rsidR="00F21DD0" w:rsidRDefault="00F21DD0" w:rsidP="00C47315">
      <w:pPr>
        <w:spacing w:after="0" w:line="240" w:lineRule="auto"/>
      </w:pPr>
      <w:r>
        <w:separator/>
      </w:r>
    </w:p>
  </w:endnote>
  <w:endnote w:type="continuationSeparator" w:id="0">
    <w:p w14:paraId="2F0D6E9F" w14:textId="77777777" w:rsidR="00F21DD0" w:rsidRDefault="00F21DD0" w:rsidP="00C473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8B3F77" w14:textId="2998694E" w:rsidR="00CF384A" w:rsidRDefault="008932FF" w:rsidP="008932FF">
    <w:pPr>
      <w:rPr>
        <w:noProof/>
      </w:rPr>
    </w:pPr>
    <w:r>
      <w:rPr>
        <w:sz w:val="16"/>
        <w:szCs w:val="16"/>
      </w:rPr>
      <w:t>Draft Minutes 27</w:t>
    </w:r>
    <w:r w:rsidRPr="008932FF">
      <w:rPr>
        <w:sz w:val="16"/>
        <w:szCs w:val="16"/>
        <w:vertAlign w:val="superscript"/>
      </w:rPr>
      <w:t>th</w:t>
    </w:r>
    <w:r>
      <w:rPr>
        <w:sz w:val="16"/>
        <w:szCs w:val="16"/>
      </w:rPr>
      <w:t xml:space="preserve"> September 2018</w:t>
    </w:r>
    <w:r>
      <w:tab/>
    </w:r>
    <w:r>
      <w:tab/>
      <w:t xml:space="preserve">                    </w:t>
    </w:r>
    <w:r w:rsidR="00CF384A">
      <w:fldChar w:fldCharType="begin"/>
    </w:r>
    <w:r w:rsidR="00CF384A">
      <w:instrText xml:space="preserve"> PAGE   \* MERGEFORMAT </w:instrText>
    </w:r>
    <w:r w:rsidR="00CF384A">
      <w:fldChar w:fldCharType="separate"/>
    </w:r>
    <w:r w:rsidR="00CF384A">
      <w:rPr>
        <w:noProof/>
      </w:rPr>
      <w:t>2</w:t>
    </w:r>
    <w:r w:rsidR="00CF384A">
      <w:rPr>
        <w:noProof/>
      </w:rPr>
      <w:fldChar w:fldCharType="end"/>
    </w:r>
  </w:p>
  <w:p w14:paraId="45716E09" w14:textId="3F2656C1" w:rsidR="00CF384A" w:rsidRDefault="00CF384A" w:rsidP="00CF384A">
    <w:pPr>
      <w:pStyle w:val="Footer"/>
      <w:jc w:val="right"/>
    </w:pPr>
    <w:r>
      <w:t>Chairman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91349B" w14:textId="77777777" w:rsidR="00F21DD0" w:rsidRDefault="00F21DD0" w:rsidP="00C47315">
      <w:pPr>
        <w:spacing w:after="0" w:line="240" w:lineRule="auto"/>
      </w:pPr>
      <w:r>
        <w:separator/>
      </w:r>
    </w:p>
  </w:footnote>
  <w:footnote w:type="continuationSeparator" w:id="0">
    <w:p w14:paraId="127F6E08" w14:textId="77777777" w:rsidR="00F21DD0" w:rsidRDefault="00F21DD0" w:rsidP="00C473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DF1958" w14:textId="0BDCB8E1" w:rsidR="00C47315" w:rsidRDefault="00C47315" w:rsidP="00C47315">
    <w:pPr>
      <w:pStyle w:val="Header"/>
      <w:jc w:val="right"/>
    </w:pPr>
    <w:r>
      <w:t>27/9/18</w:t>
    </w:r>
  </w:p>
  <w:p w14:paraId="10D89D41" w14:textId="77777777" w:rsidR="00C47315" w:rsidRDefault="00C473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495BCC"/>
    <w:multiLevelType w:val="hybridMultilevel"/>
    <w:tmpl w:val="EEBE7A2C"/>
    <w:lvl w:ilvl="0" w:tplc="08090017">
      <w:start w:val="1"/>
      <w:numFmt w:val="lowerLetter"/>
      <w:lvlText w:val="%1)"/>
      <w:lvlJc w:val="left"/>
      <w:pPr>
        <w:tabs>
          <w:tab w:val="num" w:pos="1117"/>
        </w:tabs>
        <w:ind w:left="1117" w:hanging="397"/>
      </w:pPr>
      <w:rPr>
        <w:rFonts w:hint="default"/>
        <w:b w:val="0"/>
        <w:i w:val="0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735" w:hanging="360"/>
      </w:pPr>
    </w:lvl>
    <w:lvl w:ilvl="2" w:tplc="0809001B" w:tentative="1">
      <w:start w:val="1"/>
      <w:numFmt w:val="lowerRoman"/>
      <w:lvlText w:val="%3."/>
      <w:lvlJc w:val="right"/>
      <w:pPr>
        <w:ind w:left="2455" w:hanging="180"/>
      </w:pPr>
    </w:lvl>
    <w:lvl w:ilvl="3" w:tplc="0809000F" w:tentative="1">
      <w:start w:val="1"/>
      <w:numFmt w:val="decimal"/>
      <w:lvlText w:val="%4."/>
      <w:lvlJc w:val="left"/>
      <w:pPr>
        <w:ind w:left="3175" w:hanging="360"/>
      </w:pPr>
    </w:lvl>
    <w:lvl w:ilvl="4" w:tplc="08090019" w:tentative="1">
      <w:start w:val="1"/>
      <w:numFmt w:val="lowerLetter"/>
      <w:lvlText w:val="%5."/>
      <w:lvlJc w:val="left"/>
      <w:pPr>
        <w:ind w:left="3895" w:hanging="360"/>
      </w:pPr>
    </w:lvl>
    <w:lvl w:ilvl="5" w:tplc="0809001B" w:tentative="1">
      <w:start w:val="1"/>
      <w:numFmt w:val="lowerRoman"/>
      <w:lvlText w:val="%6."/>
      <w:lvlJc w:val="right"/>
      <w:pPr>
        <w:ind w:left="4615" w:hanging="180"/>
      </w:pPr>
    </w:lvl>
    <w:lvl w:ilvl="6" w:tplc="0809000F" w:tentative="1">
      <w:start w:val="1"/>
      <w:numFmt w:val="decimal"/>
      <w:lvlText w:val="%7."/>
      <w:lvlJc w:val="left"/>
      <w:pPr>
        <w:ind w:left="5335" w:hanging="360"/>
      </w:pPr>
    </w:lvl>
    <w:lvl w:ilvl="7" w:tplc="08090019" w:tentative="1">
      <w:start w:val="1"/>
      <w:numFmt w:val="lowerLetter"/>
      <w:lvlText w:val="%8."/>
      <w:lvlJc w:val="left"/>
      <w:pPr>
        <w:ind w:left="6055" w:hanging="360"/>
      </w:pPr>
    </w:lvl>
    <w:lvl w:ilvl="8" w:tplc="0809001B" w:tentative="1">
      <w:start w:val="1"/>
      <w:numFmt w:val="lowerRoman"/>
      <w:lvlText w:val="%9."/>
      <w:lvlJc w:val="right"/>
      <w:pPr>
        <w:ind w:left="677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315"/>
    <w:rsid w:val="00013EE6"/>
    <w:rsid w:val="00037F6E"/>
    <w:rsid w:val="00067AAB"/>
    <w:rsid w:val="00177C5A"/>
    <w:rsid w:val="001D1512"/>
    <w:rsid w:val="00245E54"/>
    <w:rsid w:val="00273122"/>
    <w:rsid w:val="00291D7D"/>
    <w:rsid w:val="002D2ACA"/>
    <w:rsid w:val="002F6FDD"/>
    <w:rsid w:val="00347410"/>
    <w:rsid w:val="003C6D47"/>
    <w:rsid w:val="004423B1"/>
    <w:rsid w:val="008932FF"/>
    <w:rsid w:val="009775A3"/>
    <w:rsid w:val="00B12326"/>
    <w:rsid w:val="00B81AFF"/>
    <w:rsid w:val="00BD2E93"/>
    <w:rsid w:val="00C47315"/>
    <w:rsid w:val="00C75BED"/>
    <w:rsid w:val="00CE36F4"/>
    <w:rsid w:val="00CF384A"/>
    <w:rsid w:val="00DB5C3E"/>
    <w:rsid w:val="00E61ADB"/>
    <w:rsid w:val="00E66BC2"/>
    <w:rsid w:val="00ED3294"/>
    <w:rsid w:val="00F21DD0"/>
    <w:rsid w:val="00F62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37BFB1"/>
  <w15:chartTrackingRefBased/>
  <w15:docId w15:val="{EE17F478-D9EB-4342-97B9-356C9CA6A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D1512"/>
  </w:style>
  <w:style w:type="paragraph" w:styleId="Heading1">
    <w:name w:val="heading 1"/>
    <w:basedOn w:val="Normal"/>
    <w:next w:val="Normal"/>
    <w:link w:val="Heading1Char"/>
    <w:uiPriority w:val="9"/>
    <w:qFormat/>
    <w:rsid w:val="001D15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15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15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151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151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151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151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151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151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D1512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D1512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Header">
    <w:name w:val="header"/>
    <w:basedOn w:val="Normal"/>
    <w:link w:val="HeaderChar"/>
    <w:uiPriority w:val="99"/>
    <w:unhideWhenUsed/>
    <w:rsid w:val="00C473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7315"/>
  </w:style>
  <w:style w:type="paragraph" w:styleId="Footer">
    <w:name w:val="footer"/>
    <w:basedOn w:val="Normal"/>
    <w:link w:val="FooterChar"/>
    <w:uiPriority w:val="99"/>
    <w:unhideWhenUsed/>
    <w:rsid w:val="00C473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7315"/>
  </w:style>
  <w:style w:type="table" w:styleId="TableGrid">
    <w:name w:val="Table Grid"/>
    <w:basedOn w:val="TableNormal"/>
    <w:uiPriority w:val="39"/>
    <w:rsid w:val="002F6F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D151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151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151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1512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151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1512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151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1512"/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151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D1512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1512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D1512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1D1512"/>
    <w:rPr>
      <w:b/>
      <w:bCs/>
    </w:rPr>
  </w:style>
  <w:style w:type="character" w:styleId="Emphasis">
    <w:name w:val="Emphasis"/>
    <w:basedOn w:val="DefaultParagraphFont"/>
    <w:uiPriority w:val="20"/>
    <w:qFormat/>
    <w:rsid w:val="001D1512"/>
    <w:rPr>
      <w:i/>
      <w:iCs/>
    </w:rPr>
  </w:style>
  <w:style w:type="paragraph" w:styleId="NoSpacing">
    <w:name w:val="No Spacing"/>
    <w:uiPriority w:val="1"/>
    <w:qFormat/>
    <w:rsid w:val="001D1512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1D1512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1D1512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1512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1512"/>
    <w:rPr>
      <w:b/>
      <w:bCs/>
      <w:i/>
      <w:iCs/>
      <w:color w:val="4472C4" w:themeColor="accent1"/>
    </w:rPr>
  </w:style>
  <w:style w:type="character" w:styleId="SubtleEmphasis">
    <w:name w:val="Subtle Emphasis"/>
    <w:basedOn w:val="DefaultParagraphFont"/>
    <w:uiPriority w:val="19"/>
    <w:qFormat/>
    <w:rsid w:val="001D1512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1D1512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1D1512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1D1512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1D1512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D151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601</Words>
  <Characters>3431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</dc:creator>
  <cp:keywords/>
  <dc:description/>
  <cp:lastModifiedBy>Heather</cp:lastModifiedBy>
  <cp:revision>4</cp:revision>
  <cp:lastPrinted>2018-10-15T10:43:00Z</cp:lastPrinted>
  <dcterms:created xsi:type="dcterms:W3CDTF">2018-11-23T15:45:00Z</dcterms:created>
  <dcterms:modified xsi:type="dcterms:W3CDTF">2018-11-23T15:45:00Z</dcterms:modified>
</cp:coreProperties>
</file>