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E5F45" w14:textId="77777777" w:rsidR="005B750C" w:rsidRPr="00612604" w:rsidRDefault="005B750C" w:rsidP="003F7956">
      <w:pPr>
        <w:jc w:val="center"/>
        <w:rPr>
          <w:rFonts w:ascii="Arial" w:hAnsi="Arial" w:cs="Arial"/>
          <w:b/>
          <w:bCs/>
          <w:sz w:val="28"/>
          <w:szCs w:val="28"/>
          <w:u w:val="single"/>
        </w:rPr>
      </w:pPr>
      <w:r w:rsidRPr="00612604">
        <w:rPr>
          <w:rFonts w:ascii="Arial" w:hAnsi="Arial" w:cs="Arial"/>
          <w:b/>
          <w:bCs/>
          <w:sz w:val="28"/>
          <w:szCs w:val="28"/>
          <w:u w:val="single"/>
        </w:rPr>
        <w:t>Stanton Lacy Parish Council</w:t>
      </w:r>
    </w:p>
    <w:p w14:paraId="6996D4E7" w14:textId="248DC0FE" w:rsidR="005B750C" w:rsidRDefault="005B750C" w:rsidP="003F7956">
      <w:pPr>
        <w:jc w:val="center"/>
        <w:rPr>
          <w:rFonts w:ascii="Arial" w:hAnsi="Arial" w:cs="Arial"/>
          <w:b/>
          <w:bCs/>
          <w:sz w:val="28"/>
          <w:szCs w:val="28"/>
        </w:rPr>
      </w:pPr>
      <w:r w:rsidRPr="00612604">
        <w:rPr>
          <w:rFonts w:ascii="Arial" w:hAnsi="Arial" w:cs="Arial"/>
          <w:b/>
          <w:bCs/>
          <w:sz w:val="28"/>
          <w:szCs w:val="28"/>
        </w:rPr>
        <w:t>Delegated Matters</w:t>
      </w:r>
      <w:r w:rsidR="00EF6EA6">
        <w:rPr>
          <w:rFonts w:ascii="Arial" w:hAnsi="Arial" w:cs="Arial"/>
          <w:b/>
          <w:bCs/>
          <w:sz w:val="28"/>
          <w:szCs w:val="28"/>
        </w:rPr>
        <w:t xml:space="preserve"> Policy</w:t>
      </w:r>
    </w:p>
    <w:p w14:paraId="38B0CD0D" w14:textId="77777777" w:rsidR="003F7956" w:rsidRPr="003F7956" w:rsidRDefault="003F7956" w:rsidP="003F7956">
      <w:pPr>
        <w:rPr>
          <w:rFonts w:ascii="Arial" w:hAnsi="Arial" w:cs="Arial"/>
          <w:b/>
          <w:bCs/>
          <w:sz w:val="28"/>
          <w:szCs w:val="28"/>
        </w:rPr>
      </w:pPr>
      <w:r w:rsidRPr="003F7956">
        <w:rPr>
          <w:rFonts w:ascii="Arial" w:hAnsi="Arial" w:cs="Arial"/>
          <w:b/>
          <w:bCs/>
          <w:sz w:val="28"/>
          <w:szCs w:val="28"/>
        </w:rPr>
        <w:t>Adopted: 19/3/24</w:t>
      </w:r>
    </w:p>
    <w:p w14:paraId="56F0BC96" w14:textId="7A0DCE3B" w:rsidR="003F7956" w:rsidRPr="00612604" w:rsidRDefault="003F7956">
      <w:pPr>
        <w:rPr>
          <w:rFonts w:ascii="Arial" w:hAnsi="Arial" w:cs="Arial"/>
          <w:b/>
          <w:bCs/>
          <w:sz w:val="28"/>
          <w:szCs w:val="28"/>
        </w:rPr>
      </w:pPr>
      <w:r w:rsidRPr="003F7956">
        <w:rPr>
          <w:rFonts w:ascii="Arial" w:hAnsi="Arial" w:cs="Arial"/>
          <w:b/>
          <w:bCs/>
          <w:sz w:val="28"/>
          <w:szCs w:val="28"/>
        </w:rPr>
        <w:t>Review: March 2027</w:t>
      </w:r>
    </w:p>
    <w:p w14:paraId="751EB8E8" w14:textId="510F0E6D" w:rsidR="005B750C" w:rsidRPr="00612604" w:rsidRDefault="00DB3800">
      <w:pPr>
        <w:rPr>
          <w:rFonts w:ascii="Arial" w:hAnsi="Arial" w:cs="Arial"/>
          <w:sz w:val="28"/>
          <w:szCs w:val="28"/>
        </w:rPr>
      </w:pPr>
      <w:r w:rsidRPr="00612604">
        <w:rPr>
          <w:rFonts w:ascii="Arial" w:hAnsi="Arial" w:cs="Arial"/>
          <w:sz w:val="28"/>
          <w:szCs w:val="28"/>
        </w:rPr>
        <w:t>The Parish Clerk and Responsible Finance officer has authorisation for the following</w:t>
      </w:r>
      <w:r w:rsidR="00612604">
        <w:rPr>
          <w:rFonts w:ascii="Arial" w:hAnsi="Arial" w:cs="Arial"/>
          <w:sz w:val="28"/>
          <w:szCs w:val="28"/>
        </w:rPr>
        <w:t>:</w:t>
      </w:r>
    </w:p>
    <w:p w14:paraId="7A27723F" w14:textId="3833048B" w:rsidR="00716E04" w:rsidRPr="00612604" w:rsidRDefault="00DB3800"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S</w:t>
      </w:r>
      <w:r w:rsidR="00716E04" w:rsidRPr="00612604">
        <w:rPr>
          <w:rFonts w:ascii="Arial" w:eastAsia="Times New Roman" w:hAnsi="Arial" w:cs="Arial"/>
          <w:color w:val="000000"/>
          <w:sz w:val="28"/>
          <w:szCs w:val="28"/>
          <w:lang w:eastAsia="en-GB"/>
        </w:rPr>
        <w:t xml:space="preserve">pend against specific items in the Parish Council’s </w:t>
      </w:r>
      <w:r w:rsidR="007320C0" w:rsidRPr="00612604">
        <w:rPr>
          <w:rFonts w:ascii="Arial" w:eastAsia="Times New Roman" w:hAnsi="Arial" w:cs="Arial"/>
          <w:color w:val="000000"/>
          <w:sz w:val="28"/>
          <w:szCs w:val="28"/>
          <w:lang w:eastAsia="en-GB"/>
        </w:rPr>
        <w:t xml:space="preserve">budget </w:t>
      </w:r>
      <w:r w:rsidR="00716E04" w:rsidRPr="00612604">
        <w:rPr>
          <w:rFonts w:ascii="Arial" w:eastAsia="Times New Roman" w:hAnsi="Arial" w:cs="Arial"/>
          <w:color w:val="000000"/>
          <w:sz w:val="28"/>
          <w:szCs w:val="28"/>
          <w:lang w:eastAsia="en-GB"/>
        </w:rPr>
        <w:t xml:space="preserve">which </w:t>
      </w:r>
      <w:r w:rsidR="007320C0" w:rsidRPr="00612604">
        <w:rPr>
          <w:rFonts w:ascii="Arial" w:eastAsia="Times New Roman" w:hAnsi="Arial" w:cs="Arial"/>
          <w:color w:val="000000"/>
          <w:sz w:val="28"/>
          <w:szCs w:val="28"/>
          <w:lang w:eastAsia="en-GB"/>
        </w:rPr>
        <w:t>were</w:t>
      </w:r>
      <w:r w:rsidR="00716E04" w:rsidRPr="00612604">
        <w:rPr>
          <w:rFonts w:ascii="Arial" w:eastAsia="Times New Roman" w:hAnsi="Arial" w:cs="Arial"/>
          <w:color w:val="000000"/>
          <w:sz w:val="28"/>
          <w:szCs w:val="28"/>
          <w:lang w:eastAsia="en-GB"/>
        </w:rPr>
        <w:t xml:space="preserve"> identified in the budget when setting the precept, any such payments </w:t>
      </w:r>
      <w:r w:rsidR="007320C0" w:rsidRPr="00612604">
        <w:rPr>
          <w:rFonts w:ascii="Arial" w:eastAsia="Times New Roman" w:hAnsi="Arial" w:cs="Arial"/>
          <w:color w:val="000000"/>
          <w:sz w:val="28"/>
          <w:szCs w:val="28"/>
          <w:lang w:eastAsia="en-GB"/>
        </w:rPr>
        <w:t>will be</w:t>
      </w:r>
      <w:r w:rsidR="00716E04" w:rsidRPr="00612604">
        <w:rPr>
          <w:rFonts w:ascii="Arial" w:eastAsia="Times New Roman" w:hAnsi="Arial" w:cs="Arial"/>
          <w:color w:val="000000"/>
          <w:sz w:val="28"/>
          <w:szCs w:val="28"/>
          <w:lang w:eastAsia="en-GB"/>
        </w:rPr>
        <w:t xml:space="preserve"> reported to the Council at the next ordinary meeting.</w:t>
      </w:r>
    </w:p>
    <w:p w14:paraId="5656DAF0" w14:textId="77C2A363" w:rsidR="00716E04" w:rsidRPr="00612604" w:rsidRDefault="00DB3800"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S</w:t>
      </w:r>
      <w:r w:rsidR="00716E04" w:rsidRPr="00612604">
        <w:rPr>
          <w:rFonts w:ascii="Arial" w:eastAsia="Times New Roman" w:hAnsi="Arial" w:cs="Arial"/>
          <w:color w:val="000000"/>
          <w:sz w:val="28"/>
          <w:szCs w:val="28"/>
          <w:lang w:eastAsia="en-GB"/>
        </w:rPr>
        <w:t xml:space="preserve">pend up to </w:t>
      </w:r>
      <w:r w:rsidRPr="00612604">
        <w:rPr>
          <w:rFonts w:ascii="Arial" w:eastAsia="Times New Roman" w:hAnsi="Arial" w:cs="Arial"/>
          <w:color w:val="000000"/>
          <w:sz w:val="28"/>
          <w:szCs w:val="28"/>
          <w:lang w:eastAsia="en-GB"/>
        </w:rPr>
        <w:t>£</w:t>
      </w:r>
      <w:r w:rsidR="00EF6EA6">
        <w:rPr>
          <w:rFonts w:ascii="Arial" w:eastAsia="Times New Roman" w:hAnsi="Arial" w:cs="Arial"/>
          <w:color w:val="000000"/>
          <w:sz w:val="28"/>
          <w:szCs w:val="28"/>
          <w:lang w:eastAsia="en-GB"/>
        </w:rPr>
        <w:t>250</w:t>
      </w:r>
      <w:r w:rsidRPr="00612604">
        <w:rPr>
          <w:rFonts w:ascii="Arial" w:eastAsia="Times New Roman" w:hAnsi="Arial" w:cs="Arial"/>
          <w:color w:val="000000"/>
          <w:sz w:val="28"/>
          <w:szCs w:val="28"/>
          <w:lang w:eastAsia="en-GB"/>
        </w:rPr>
        <w:t xml:space="preserve"> </w:t>
      </w:r>
      <w:r w:rsidR="00716E04" w:rsidRPr="00612604">
        <w:rPr>
          <w:rFonts w:ascii="Arial" w:eastAsia="Times New Roman" w:hAnsi="Arial" w:cs="Arial"/>
          <w:color w:val="000000"/>
          <w:sz w:val="28"/>
          <w:szCs w:val="28"/>
          <w:lang w:eastAsia="en-GB"/>
        </w:rPr>
        <w:t>and authorise urgent work when unforeseen circumstances occur</w:t>
      </w:r>
      <w:r w:rsidR="00FB103B">
        <w:rPr>
          <w:rFonts w:ascii="Arial" w:eastAsia="Times New Roman" w:hAnsi="Arial" w:cs="Arial"/>
          <w:color w:val="000000"/>
          <w:sz w:val="28"/>
          <w:szCs w:val="28"/>
          <w:lang w:eastAsia="en-GB"/>
        </w:rPr>
        <w:t xml:space="preserve"> in consultation with the Chair or Vice chair</w:t>
      </w:r>
      <w:r w:rsidRPr="00612604">
        <w:rPr>
          <w:rFonts w:ascii="Arial" w:eastAsia="Times New Roman" w:hAnsi="Arial" w:cs="Arial"/>
          <w:color w:val="000000"/>
          <w:sz w:val="28"/>
          <w:szCs w:val="28"/>
          <w:lang w:eastAsia="en-GB"/>
        </w:rPr>
        <w:t>.</w:t>
      </w:r>
    </w:p>
    <w:p w14:paraId="4C659905" w14:textId="5E8F0269" w:rsidR="00716E04" w:rsidRPr="00612604" w:rsidRDefault="00DB3800"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 xml:space="preserve">Call an extraordinary meeting or </w:t>
      </w:r>
      <w:r w:rsidR="00716E04" w:rsidRPr="00612604">
        <w:rPr>
          <w:rFonts w:ascii="Arial" w:eastAsia="Times New Roman" w:hAnsi="Arial" w:cs="Arial"/>
          <w:color w:val="000000"/>
          <w:sz w:val="28"/>
          <w:szCs w:val="28"/>
          <w:lang w:eastAsia="en-GB"/>
        </w:rPr>
        <w:t>postpon</w:t>
      </w:r>
      <w:r w:rsidR="007320C0" w:rsidRPr="00612604">
        <w:rPr>
          <w:rFonts w:ascii="Arial" w:eastAsia="Times New Roman" w:hAnsi="Arial" w:cs="Arial"/>
          <w:color w:val="000000"/>
          <w:sz w:val="28"/>
          <w:szCs w:val="28"/>
          <w:lang w:eastAsia="en-GB"/>
        </w:rPr>
        <w:t>e</w:t>
      </w:r>
      <w:r w:rsidR="00716E04" w:rsidRPr="00612604">
        <w:rPr>
          <w:rFonts w:ascii="Arial" w:eastAsia="Times New Roman" w:hAnsi="Arial" w:cs="Arial"/>
          <w:color w:val="000000"/>
          <w:sz w:val="28"/>
          <w:szCs w:val="28"/>
          <w:lang w:eastAsia="en-GB"/>
        </w:rPr>
        <w:t xml:space="preserve"> </w:t>
      </w:r>
      <w:r w:rsidR="007320C0" w:rsidRPr="00612604">
        <w:rPr>
          <w:rFonts w:ascii="Arial" w:eastAsia="Times New Roman" w:hAnsi="Arial" w:cs="Arial"/>
          <w:color w:val="000000"/>
          <w:sz w:val="28"/>
          <w:szCs w:val="28"/>
          <w:lang w:eastAsia="en-GB"/>
        </w:rPr>
        <w:t>a</w:t>
      </w:r>
      <w:r w:rsidR="00716E04" w:rsidRPr="00612604">
        <w:rPr>
          <w:rFonts w:ascii="Arial" w:eastAsia="Times New Roman" w:hAnsi="Arial" w:cs="Arial"/>
          <w:color w:val="000000"/>
          <w:sz w:val="28"/>
          <w:szCs w:val="28"/>
          <w:lang w:eastAsia="en-GB"/>
        </w:rPr>
        <w:t xml:space="preserve"> meeting of the Council should this be required</w:t>
      </w:r>
      <w:r w:rsidR="007320C0" w:rsidRPr="00612604">
        <w:rPr>
          <w:rFonts w:ascii="Arial" w:eastAsia="Times New Roman" w:hAnsi="Arial" w:cs="Arial"/>
          <w:color w:val="000000"/>
          <w:sz w:val="28"/>
          <w:szCs w:val="28"/>
          <w:lang w:eastAsia="en-GB"/>
        </w:rPr>
        <w:t>.</w:t>
      </w:r>
    </w:p>
    <w:p w14:paraId="70AC4488" w14:textId="4D44E6BF" w:rsidR="00716E04" w:rsidRPr="00612604" w:rsidRDefault="00612604"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R</w:t>
      </w:r>
      <w:r w:rsidR="00716E04" w:rsidRPr="00612604">
        <w:rPr>
          <w:rFonts w:ascii="Arial" w:eastAsia="Times New Roman" w:hAnsi="Arial" w:cs="Arial"/>
          <w:color w:val="000000"/>
          <w:sz w:val="28"/>
          <w:szCs w:val="28"/>
          <w:lang w:eastAsia="en-GB"/>
        </w:rPr>
        <w:t>eceive and act upon Government advice in relation to the holding of the Annual Meeting of the Parish and the Annual Meeting of the Parish Council thereby giving delegated power to the Clerk (or Locum Clerk) to make necessary re-arrangements for these meetings in consultation with the Chair.</w:t>
      </w:r>
    </w:p>
    <w:p w14:paraId="3CBC09C8" w14:textId="51BFA221" w:rsidR="007320C0" w:rsidRPr="00612604" w:rsidRDefault="00612604"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R</w:t>
      </w:r>
      <w:r w:rsidR="007320C0" w:rsidRPr="00612604">
        <w:rPr>
          <w:rFonts w:ascii="Arial" w:eastAsia="Times New Roman" w:hAnsi="Arial" w:cs="Arial"/>
          <w:color w:val="000000"/>
          <w:sz w:val="28"/>
          <w:szCs w:val="28"/>
          <w:lang w:eastAsia="en-GB"/>
        </w:rPr>
        <w:t>espond to correspondence</w:t>
      </w:r>
      <w:r w:rsidRPr="00612604">
        <w:rPr>
          <w:rFonts w:ascii="Arial" w:eastAsia="Times New Roman" w:hAnsi="Arial" w:cs="Arial"/>
          <w:color w:val="000000"/>
          <w:sz w:val="28"/>
          <w:szCs w:val="28"/>
          <w:lang w:eastAsia="en-GB"/>
        </w:rPr>
        <w:t>,</w:t>
      </w:r>
      <w:r w:rsidR="007320C0" w:rsidRPr="00612604">
        <w:rPr>
          <w:rFonts w:ascii="Arial" w:eastAsia="Times New Roman" w:hAnsi="Arial" w:cs="Arial"/>
          <w:color w:val="000000"/>
          <w:sz w:val="28"/>
          <w:szCs w:val="28"/>
          <w:lang w:eastAsia="en-GB"/>
        </w:rPr>
        <w:t xml:space="preserve"> circulate information and bring items that require decisions to the next Parish Council Meeting.</w:t>
      </w:r>
    </w:p>
    <w:p w14:paraId="3FBBBD21" w14:textId="59E5C686" w:rsidR="00612604" w:rsidRPr="00612604" w:rsidRDefault="00612604"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eastAsia="Times New Roman" w:hAnsi="Arial" w:cs="Arial"/>
          <w:color w:val="000000"/>
          <w:sz w:val="28"/>
          <w:szCs w:val="28"/>
          <w:lang w:eastAsia="en-GB"/>
        </w:rPr>
        <w:t>Report issues to relevant bodies such as planning, highways, police.</w:t>
      </w:r>
    </w:p>
    <w:p w14:paraId="7D48F2E8" w14:textId="2CA223D0" w:rsidR="007320C0" w:rsidRPr="00612604" w:rsidRDefault="00612604"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hAnsi="Arial" w:cs="Arial"/>
          <w:sz w:val="28"/>
          <w:szCs w:val="28"/>
        </w:rPr>
        <w:t>S</w:t>
      </w:r>
      <w:r w:rsidR="007320C0" w:rsidRPr="00612604">
        <w:rPr>
          <w:rFonts w:ascii="Arial" w:hAnsi="Arial" w:cs="Arial"/>
          <w:sz w:val="28"/>
          <w:szCs w:val="28"/>
        </w:rPr>
        <w:t>ign on behalf of the Council any document necessary to enable Council decisions to be enforced</w:t>
      </w:r>
    </w:p>
    <w:p w14:paraId="2F2CFB1A" w14:textId="6FEA73FB" w:rsidR="007320C0" w:rsidRPr="00612604" w:rsidRDefault="00612604" w:rsidP="007320C0">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hAnsi="Arial" w:cs="Arial"/>
          <w:sz w:val="28"/>
          <w:szCs w:val="28"/>
        </w:rPr>
        <w:t>A</w:t>
      </w:r>
      <w:r w:rsidR="007320C0" w:rsidRPr="00612604">
        <w:rPr>
          <w:rFonts w:ascii="Arial" w:hAnsi="Arial" w:cs="Arial"/>
          <w:sz w:val="28"/>
          <w:szCs w:val="28"/>
        </w:rPr>
        <w:t>ct as the Council’s designated officer the for purposes of the Freedom of Information Act 2000</w:t>
      </w:r>
    </w:p>
    <w:p w14:paraId="02E2C472" w14:textId="280495EE" w:rsidR="00612604" w:rsidRPr="00612604" w:rsidRDefault="00612604" w:rsidP="00612604">
      <w:pPr>
        <w:pStyle w:val="ListParagraph"/>
        <w:numPr>
          <w:ilvl w:val="0"/>
          <w:numId w:val="1"/>
        </w:numPr>
        <w:spacing w:before="100" w:beforeAutospacing="1" w:after="100" w:afterAutospacing="1" w:line="240" w:lineRule="auto"/>
        <w:rPr>
          <w:rFonts w:ascii="Arial" w:eastAsia="Times New Roman" w:hAnsi="Arial" w:cs="Arial"/>
          <w:sz w:val="28"/>
          <w:szCs w:val="28"/>
          <w:lang w:eastAsia="en-GB"/>
        </w:rPr>
      </w:pPr>
      <w:r w:rsidRPr="00612604">
        <w:rPr>
          <w:rFonts w:ascii="Arial" w:hAnsi="Arial" w:cs="Arial"/>
          <w:sz w:val="28"/>
          <w:szCs w:val="28"/>
        </w:rPr>
        <w:t>A</w:t>
      </w:r>
      <w:r w:rsidR="007320C0" w:rsidRPr="00612604">
        <w:rPr>
          <w:rFonts w:ascii="Arial" w:hAnsi="Arial" w:cs="Arial"/>
          <w:sz w:val="28"/>
          <w:szCs w:val="28"/>
        </w:rPr>
        <w:t>ct as the Council’s designated officer for the determining of</w:t>
      </w:r>
      <w:r w:rsidRPr="00612604">
        <w:rPr>
          <w:rFonts w:ascii="Arial" w:hAnsi="Arial" w:cs="Arial"/>
          <w:sz w:val="28"/>
          <w:szCs w:val="28"/>
        </w:rPr>
        <w:t xml:space="preserve"> </w:t>
      </w:r>
      <w:r w:rsidR="007320C0" w:rsidRPr="00612604">
        <w:rPr>
          <w:rFonts w:ascii="Arial" w:hAnsi="Arial" w:cs="Arial"/>
          <w:sz w:val="28"/>
          <w:szCs w:val="28"/>
        </w:rPr>
        <w:t>the purposes and the means of the processing of personal data</w:t>
      </w:r>
      <w:r w:rsidRPr="00612604">
        <w:rPr>
          <w:rFonts w:ascii="Arial" w:hAnsi="Arial" w:cs="Arial"/>
          <w:sz w:val="28"/>
          <w:szCs w:val="28"/>
        </w:rPr>
        <w:t xml:space="preserve"> </w:t>
      </w:r>
      <w:r w:rsidR="007320C0" w:rsidRPr="00612604">
        <w:rPr>
          <w:rFonts w:ascii="Arial" w:hAnsi="Arial" w:cs="Arial"/>
          <w:sz w:val="28"/>
          <w:szCs w:val="28"/>
        </w:rPr>
        <w:t>under the General Data Protection Regulations</w:t>
      </w:r>
      <w:r w:rsidR="00310D08">
        <w:rPr>
          <w:rFonts w:ascii="Arial" w:hAnsi="Arial" w:cs="Arial"/>
          <w:sz w:val="28"/>
          <w:szCs w:val="28"/>
        </w:rPr>
        <w:t xml:space="preserve"> </w:t>
      </w:r>
      <w:r w:rsidR="007320C0" w:rsidRPr="00612604">
        <w:rPr>
          <w:rFonts w:ascii="Arial" w:hAnsi="Arial" w:cs="Arial"/>
          <w:sz w:val="28"/>
          <w:szCs w:val="28"/>
        </w:rPr>
        <w:t>(GDPR)</w:t>
      </w:r>
      <w:r>
        <w:rPr>
          <w:rFonts w:ascii="Arial" w:hAnsi="Arial" w:cs="Arial"/>
          <w:sz w:val="28"/>
          <w:szCs w:val="28"/>
        </w:rPr>
        <w:t>.</w:t>
      </w:r>
    </w:p>
    <w:p w14:paraId="3E6040CB" w14:textId="67FD1416" w:rsidR="00612604" w:rsidRDefault="00612604" w:rsidP="00612604">
      <w:pPr>
        <w:spacing w:before="100" w:beforeAutospacing="1" w:after="100" w:afterAutospacing="1" w:line="240" w:lineRule="auto"/>
        <w:rPr>
          <w:rFonts w:ascii="Arial" w:eastAsia="Times New Roman" w:hAnsi="Arial" w:cs="Arial"/>
          <w:sz w:val="28"/>
          <w:szCs w:val="28"/>
          <w:lang w:eastAsia="en-GB"/>
        </w:rPr>
      </w:pPr>
    </w:p>
    <w:p w14:paraId="7CC77B61" w14:textId="06962E4C" w:rsidR="005B750C" w:rsidRPr="00612604" w:rsidRDefault="005B750C" w:rsidP="00612604">
      <w:pPr>
        <w:spacing w:before="100" w:beforeAutospacing="1" w:after="100" w:afterAutospacing="1" w:line="240" w:lineRule="auto"/>
        <w:rPr>
          <w:rFonts w:ascii="Arial" w:eastAsia="Times New Roman" w:hAnsi="Arial" w:cs="Arial"/>
          <w:sz w:val="24"/>
          <w:szCs w:val="24"/>
          <w:lang w:eastAsia="en-GB"/>
        </w:rPr>
      </w:pPr>
    </w:p>
    <w:sectPr w:rsidR="005B750C" w:rsidRPr="0061260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70868" w14:textId="77777777" w:rsidR="001A21DF" w:rsidRDefault="001A21DF" w:rsidP="00612604">
      <w:pPr>
        <w:spacing w:after="0" w:line="240" w:lineRule="auto"/>
      </w:pPr>
      <w:r>
        <w:separator/>
      </w:r>
    </w:p>
  </w:endnote>
  <w:endnote w:type="continuationSeparator" w:id="0">
    <w:p w14:paraId="6AD5BB9B" w14:textId="77777777" w:rsidR="001A21DF" w:rsidRDefault="001A21DF" w:rsidP="00612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804143"/>
      <w:docPartObj>
        <w:docPartGallery w:val="Page Numbers (Bottom of Page)"/>
        <w:docPartUnique/>
      </w:docPartObj>
    </w:sdtPr>
    <w:sdtEndPr>
      <w:rPr>
        <w:noProof/>
      </w:rPr>
    </w:sdtEndPr>
    <w:sdtContent>
      <w:p w14:paraId="0B1A8605" w14:textId="347D8F8A" w:rsidR="00612604" w:rsidRDefault="006126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2949D4" w14:textId="77777777" w:rsidR="00612604" w:rsidRDefault="00612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306B" w14:textId="77777777" w:rsidR="001A21DF" w:rsidRDefault="001A21DF" w:rsidP="00612604">
      <w:pPr>
        <w:spacing w:after="0" w:line="240" w:lineRule="auto"/>
      </w:pPr>
      <w:r>
        <w:separator/>
      </w:r>
    </w:p>
  </w:footnote>
  <w:footnote w:type="continuationSeparator" w:id="0">
    <w:p w14:paraId="6CB7F563" w14:textId="77777777" w:rsidR="001A21DF" w:rsidRDefault="001A21DF" w:rsidP="00612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E19AE"/>
    <w:multiLevelType w:val="hybridMultilevel"/>
    <w:tmpl w:val="CA80139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16cid:durableId="61656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0C"/>
    <w:rsid w:val="0012167E"/>
    <w:rsid w:val="001A21DF"/>
    <w:rsid w:val="00310D08"/>
    <w:rsid w:val="003F7956"/>
    <w:rsid w:val="005B750C"/>
    <w:rsid w:val="00612604"/>
    <w:rsid w:val="00716E04"/>
    <w:rsid w:val="007320C0"/>
    <w:rsid w:val="0083471B"/>
    <w:rsid w:val="00874948"/>
    <w:rsid w:val="008D0FC6"/>
    <w:rsid w:val="00B82D78"/>
    <w:rsid w:val="00DB3800"/>
    <w:rsid w:val="00EF6EA6"/>
    <w:rsid w:val="00FB1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1C9C"/>
  <w15:chartTrackingRefBased/>
  <w15:docId w15:val="{39C2EE75-3564-4945-AFDA-8476BDCA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0C0"/>
    <w:pPr>
      <w:ind w:left="720"/>
      <w:contextualSpacing/>
    </w:pPr>
  </w:style>
  <w:style w:type="paragraph" w:styleId="Header">
    <w:name w:val="header"/>
    <w:basedOn w:val="Normal"/>
    <w:link w:val="HeaderChar"/>
    <w:uiPriority w:val="99"/>
    <w:unhideWhenUsed/>
    <w:rsid w:val="00612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604"/>
  </w:style>
  <w:style w:type="paragraph" w:styleId="Footer">
    <w:name w:val="footer"/>
    <w:basedOn w:val="Normal"/>
    <w:link w:val="FooterChar"/>
    <w:uiPriority w:val="99"/>
    <w:unhideWhenUsed/>
    <w:rsid w:val="00612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77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stanton Lacy</dc:creator>
  <cp:keywords/>
  <dc:description/>
  <cp:lastModifiedBy>Heather Coonick Stanton Lacy</cp:lastModifiedBy>
  <cp:revision>2</cp:revision>
  <dcterms:created xsi:type="dcterms:W3CDTF">2024-03-15T13:12:00Z</dcterms:created>
  <dcterms:modified xsi:type="dcterms:W3CDTF">2024-03-15T13:12:00Z</dcterms:modified>
</cp:coreProperties>
</file>